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78F5" w:rsidRDefault="007E78F5" w:rsidP="002B0FD0">
      <w:pPr>
        <w:jc w:val="center"/>
        <w:rPr>
          <w:rFonts w:ascii="Times New Roman" w:hAnsi="Times New Roman" w:cs="Times New Roman"/>
          <w:b/>
          <w:sz w:val="24"/>
          <w:szCs w:val="24"/>
        </w:rPr>
      </w:pPr>
    </w:p>
    <w:p w:rsidR="002B0FD0" w:rsidRPr="005728B5" w:rsidRDefault="002B0FD0" w:rsidP="002B0FD0">
      <w:pPr>
        <w:jc w:val="center"/>
        <w:rPr>
          <w:rFonts w:ascii="Times New Roman" w:hAnsi="Times New Roman" w:cs="Times New Roman"/>
          <w:b/>
          <w:sz w:val="24"/>
          <w:szCs w:val="24"/>
        </w:rPr>
      </w:pPr>
      <w:r w:rsidRPr="005728B5">
        <w:rPr>
          <w:rFonts w:ascii="Times New Roman" w:hAnsi="Times New Roman" w:cs="Times New Roman"/>
          <w:b/>
          <w:sz w:val="24"/>
          <w:szCs w:val="24"/>
        </w:rPr>
        <w:t>REACHING DISCONNECTED AUDIENCES</w:t>
      </w:r>
    </w:p>
    <w:p w:rsidR="002B0FD0" w:rsidRDefault="002B0FD0" w:rsidP="002B0FD0">
      <w:pPr>
        <w:jc w:val="center"/>
        <w:rPr>
          <w:rFonts w:ascii="Times New Roman" w:hAnsi="Times New Roman" w:cs="Times New Roman"/>
          <w:sz w:val="24"/>
          <w:szCs w:val="24"/>
        </w:rPr>
      </w:pPr>
      <w:r w:rsidRPr="005728B5">
        <w:rPr>
          <w:rFonts w:ascii="Times New Roman" w:hAnsi="Times New Roman" w:cs="Times New Roman"/>
          <w:b/>
          <w:sz w:val="24"/>
          <w:szCs w:val="24"/>
        </w:rPr>
        <w:t>IN DELAWARE</w:t>
      </w:r>
    </w:p>
    <w:p w:rsidR="002B0FD0" w:rsidRDefault="002B0FD0" w:rsidP="002B0FD0">
      <w:pPr>
        <w:jc w:val="center"/>
        <w:rPr>
          <w:rFonts w:ascii="Times New Roman" w:hAnsi="Times New Roman" w:cs="Times New Roman"/>
          <w:sz w:val="24"/>
          <w:szCs w:val="24"/>
        </w:rPr>
      </w:pPr>
    </w:p>
    <w:p w:rsidR="002B0FD0" w:rsidRDefault="002B0FD0" w:rsidP="002B0FD0">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Gary L. Laing</w:t>
      </w:r>
    </w:p>
    <w:p w:rsidR="002B0FD0" w:rsidRDefault="002B0FD0" w:rsidP="002B0FD0">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Community Relations Officer</w:t>
      </w:r>
    </w:p>
    <w:p w:rsidR="005728B5" w:rsidRDefault="005728B5" w:rsidP="002B0FD0">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Delaware Emergency Management Agency</w:t>
      </w:r>
    </w:p>
    <w:p w:rsidR="002B0FD0" w:rsidRDefault="002B0FD0" w:rsidP="002B0FD0">
      <w:pPr>
        <w:spacing w:line="240" w:lineRule="auto"/>
        <w:contextualSpacing/>
        <w:jc w:val="center"/>
        <w:rPr>
          <w:rFonts w:ascii="Times New Roman" w:hAnsi="Times New Roman" w:cs="Times New Roman"/>
          <w:sz w:val="24"/>
          <w:szCs w:val="24"/>
        </w:rPr>
      </w:pPr>
    </w:p>
    <w:p w:rsidR="002B0FD0" w:rsidRDefault="00FE19B3" w:rsidP="002B0FD0">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August 31, 2017</w:t>
      </w:r>
    </w:p>
    <w:p w:rsidR="007F3ABC" w:rsidRDefault="007F3ABC" w:rsidP="00FE19B3">
      <w:pPr>
        <w:spacing w:line="480" w:lineRule="auto"/>
        <w:contextualSpacing/>
        <w:jc w:val="center"/>
        <w:rPr>
          <w:rFonts w:ascii="Times New Roman" w:hAnsi="Times New Roman" w:cs="Times New Roman"/>
          <w:b/>
          <w:sz w:val="24"/>
          <w:szCs w:val="24"/>
        </w:rPr>
        <w:sectPr w:rsidR="007F3ABC" w:rsidSect="007F3ABC">
          <w:headerReference w:type="default" r:id="rId8"/>
          <w:pgSz w:w="12240" w:h="15840"/>
          <w:pgMar w:top="1440" w:right="1440" w:bottom="1440" w:left="1440" w:header="720" w:footer="720" w:gutter="0"/>
          <w:cols w:space="720"/>
          <w:vAlign w:val="center"/>
          <w:titlePg/>
          <w:docGrid w:linePitch="360"/>
        </w:sectPr>
      </w:pPr>
    </w:p>
    <w:p w:rsidR="00FE19B3" w:rsidRPr="008656AE" w:rsidRDefault="00FE19B3" w:rsidP="008656AE">
      <w:pPr>
        <w:pStyle w:val="Heading1"/>
      </w:pPr>
      <w:r w:rsidRPr="008656AE">
        <w:lastRenderedPageBreak/>
        <w:t>INTRODUCTION</w:t>
      </w:r>
    </w:p>
    <w:p w:rsidR="00D42EFF" w:rsidRDefault="00D42EFF" w:rsidP="00FE19B3">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The first section of this paper is an overview that examines the challenges of reaching particular disconnected audiences in the State of Delaware.  In Communication Strategies, the demographics, geography, and media distribution in Delaware are examined.  They are particularly important to understand when analyzing the challenges of reaching the disconnected audiences.  As we move to results and findings, the paper begins to address the three audiences individually, as each presents its own group of challenges and potential solutions.  Lessons learned begin to lead us toward actions that can be taken to overcome the individual challenges.  The summary looks at future actions to be taken.</w:t>
      </w:r>
    </w:p>
    <w:p w:rsidR="00D42EFF" w:rsidRDefault="00D42EFF" w:rsidP="00FE19B3">
      <w:pPr>
        <w:spacing w:line="480" w:lineRule="auto"/>
        <w:ind w:firstLine="720"/>
        <w:contextualSpacing/>
        <w:jc w:val="both"/>
        <w:rPr>
          <w:rFonts w:ascii="Times New Roman" w:hAnsi="Times New Roman" w:cs="Times New Roman"/>
          <w:sz w:val="24"/>
          <w:szCs w:val="24"/>
        </w:rPr>
      </w:pPr>
    </w:p>
    <w:p w:rsidR="00FE19B3" w:rsidRPr="00FE19B3" w:rsidRDefault="00FE19B3" w:rsidP="008656AE">
      <w:pPr>
        <w:pStyle w:val="Heading1"/>
      </w:pPr>
      <w:r w:rsidRPr="00FE19B3">
        <w:t>OVERVIEW</w:t>
      </w:r>
    </w:p>
    <w:p w:rsidR="00D42EFF" w:rsidRPr="008C7513" w:rsidRDefault="00D42EFF" w:rsidP="00D42EFF">
      <w:pPr>
        <w:spacing w:line="480" w:lineRule="auto"/>
        <w:ind w:firstLine="720"/>
        <w:contextualSpacing/>
        <w:jc w:val="both"/>
        <w:rPr>
          <w:rFonts w:ascii="Times New Roman" w:hAnsi="Times New Roman" w:cs="Times New Roman"/>
          <w:sz w:val="24"/>
          <w:szCs w:val="24"/>
        </w:rPr>
      </w:pPr>
      <w:r w:rsidRPr="008C7513">
        <w:rPr>
          <w:rFonts w:ascii="Times New Roman" w:hAnsi="Times New Roman" w:cs="Times New Roman"/>
          <w:sz w:val="24"/>
          <w:szCs w:val="24"/>
        </w:rPr>
        <w:t>Reaching audiences in Delaware can be challenging when using traditional media.  Because of the size of the state, there are fewer media outlets, and the assignment of Designated Market Areas (DMA) fragments the audience based on geographical boundaries, but does not account for</w:t>
      </w:r>
      <w:r>
        <w:rPr>
          <w:rFonts w:ascii="Times New Roman" w:hAnsi="Times New Roman" w:cs="Times New Roman"/>
          <w:sz w:val="24"/>
          <w:szCs w:val="24"/>
        </w:rPr>
        <w:t xml:space="preserve"> local interests, </w:t>
      </w:r>
      <w:r w:rsidRPr="008C7513">
        <w:rPr>
          <w:rFonts w:ascii="Times New Roman" w:hAnsi="Times New Roman" w:cs="Times New Roman"/>
          <w:sz w:val="24"/>
          <w:szCs w:val="24"/>
        </w:rPr>
        <w:t>tastes</w:t>
      </w:r>
      <w:r>
        <w:rPr>
          <w:rFonts w:ascii="Times New Roman" w:hAnsi="Times New Roman" w:cs="Times New Roman"/>
          <w:sz w:val="24"/>
          <w:szCs w:val="24"/>
        </w:rPr>
        <w:t>, or information needs</w:t>
      </w:r>
      <w:r w:rsidRPr="008C7513">
        <w:rPr>
          <w:rFonts w:ascii="Times New Roman" w:hAnsi="Times New Roman" w:cs="Times New Roman"/>
          <w:sz w:val="24"/>
          <w:szCs w:val="24"/>
        </w:rPr>
        <w:t xml:space="preserve">.  </w:t>
      </w:r>
    </w:p>
    <w:p w:rsidR="00D42EFF" w:rsidRDefault="00D42EFF" w:rsidP="00D42EFF">
      <w:pPr>
        <w:spacing w:line="480" w:lineRule="auto"/>
        <w:ind w:firstLine="720"/>
        <w:contextualSpacing/>
        <w:jc w:val="both"/>
        <w:rPr>
          <w:rFonts w:ascii="Times New Roman" w:hAnsi="Times New Roman" w:cs="Times New Roman"/>
          <w:sz w:val="24"/>
          <w:szCs w:val="24"/>
        </w:rPr>
      </w:pPr>
      <w:r w:rsidRPr="008C7513">
        <w:rPr>
          <w:rFonts w:ascii="Times New Roman" w:hAnsi="Times New Roman" w:cs="Times New Roman"/>
          <w:sz w:val="24"/>
          <w:szCs w:val="24"/>
        </w:rPr>
        <w:t xml:space="preserve">It gets even more challenging to disseminate information when specific disconnected audiences need to be addressed.  While it is recognized that there are more, in this paper, we </w:t>
      </w:r>
      <w:r w:rsidRPr="009D6776">
        <w:rPr>
          <w:rFonts w:ascii="Times New Roman" w:hAnsi="Times New Roman" w:cs="Times New Roman"/>
          <w:sz w:val="24"/>
          <w:szCs w:val="24"/>
        </w:rPr>
        <w:t>examine three such audiences: the Spanish-speaking population, out-of-state tourists at the beach resorts, and the Amish community in western Kent County.</w:t>
      </w:r>
    </w:p>
    <w:p w:rsidR="00622BB0" w:rsidRDefault="00622BB0" w:rsidP="00D42EFF">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In the absence of a volume of local writing that deal with the three identified target groups, much of the research consisted of first-person interviews with officials to determine what methods, if any, might already be in </w:t>
      </w:r>
      <w:r w:rsidR="00943F93">
        <w:rPr>
          <w:rFonts w:ascii="Times New Roman" w:hAnsi="Times New Roman" w:cs="Times New Roman"/>
          <w:sz w:val="24"/>
          <w:szCs w:val="24"/>
        </w:rPr>
        <w:t>place</w:t>
      </w:r>
      <w:r>
        <w:rPr>
          <w:rFonts w:ascii="Times New Roman" w:hAnsi="Times New Roman" w:cs="Times New Roman"/>
          <w:sz w:val="24"/>
          <w:szCs w:val="24"/>
        </w:rPr>
        <w:t xml:space="preserve"> and which could be duplicated on the larger state scale.</w:t>
      </w:r>
    </w:p>
    <w:p w:rsidR="00D42EFF" w:rsidRDefault="00D42EFF" w:rsidP="00D42EFF">
      <w:pPr>
        <w:spacing w:line="480" w:lineRule="auto"/>
        <w:ind w:firstLine="720"/>
        <w:contextualSpacing/>
        <w:jc w:val="both"/>
        <w:rPr>
          <w:rFonts w:ascii="Times New Roman" w:hAnsi="Times New Roman" w:cs="Times New Roman"/>
          <w:sz w:val="24"/>
          <w:szCs w:val="24"/>
        </w:rPr>
      </w:pPr>
    </w:p>
    <w:p w:rsidR="00D42EFF" w:rsidRPr="00D42EFF" w:rsidRDefault="00D42EFF" w:rsidP="008656AE">
      <w:pPr>
        <w:pStyle w:val="Heading1"/>
      </w:pPr>
      <w:r>
        <w:t>COMMUNICATION STRATEGIES</w:t>
      </w:r>
    </w:p>
    <w:p w:rsidR="002B0FD0" w:rsidRPr="006A19A7" w:rsidRDefault="002B0FD0" w:rsidP="00D42EFF">
      <w:pPr>
        <w:spacing w:line="480" w:lineRule="auto"/>
        <w:ind w:firstLine="720"/>
        <w:contextualSpacing/>
        <w:jc w:val="both"/>
        <w:rPr>
          <w:rFonts w:ascii="Times New Roman" w:hAnsi="Times New Roman" w:cs="Times New Roman"/>
          <w:sz w:val="24"/>
          <w:szCs w:val="24"/>
        </w:rPr>
      </w:pPr>
      <w:r w:rsidRPr="006A19A7">
        <w:rPr>
          <w:rFonts w:ascii="Times New Roman" w:hAnsi="Times New Roman" w:cs="Times New Roman"/>
          <w:sz w:val="24"/>
          <w:szCs w:val="24"/>
        </w:rPr>
        <w:t>The State of Delaware is the 49</w:t>
      </w:r>
      <w:r w:rsidRPr="006A19A7">
        <w:rPr>
          <w:rFonts w:ascii="Times New Roman" w:hAnsi="Times New Roman" w:cs="Times New Roman"/>
          <w:sz w:val="24"/>
          <w:szCs w:val="24"/>
          <w:vertAlign w:val="superscript"/>
        </w:rPr>
        <w:t>th</w:t>
      </w:r>
      <w:r w:rsidRPr="006A19A7">
        <w:rPr>
          <w:rFonts w:ascii="Times New Roman" w:hAnsi="Times New Roman" w:cs="Times New Roman"/>
          <w:sz w:val="24"/>
          <w:szCs w:val="24"/>
        </w:rPr>
        <w:t xml:space="preserve"> largest in the United States (1,982 square miles), located on the Delmarva Peninsula.  It is bordered on the east by the Delaware Bay and Atlantic Ocean, separated from the State of Maryland by the Mason-Dixon Line on its western </w:t>
      </w:r>
      <w:r w:rsidR="00B652D4" w:rsidRPr="006A19A7">
        <w:rPr>
          <w:rFonts w:ascii="Times New Roman" w:hAnsi="Times New Roman" w:cs="Times New Roman"/>
          <w:sz w:val="24"/>
          <w:szCs w:val="24"/>
        </w:rPr>
        <w:t>border, and a line established in 1751 on the southern border</w:t>
      </w:r>
      <w:r w:rsidRPr="006A19A7">
        <w:rPr>
          <w:rFonts w:ascii="Times New Roman" w:hAnsi="Times New Roman" w:cs="Times New Roman"/>
          <w:sz w:val="24"/>
          <w:szCs w:val="24"/>
        </w:rPr>
        <w:t xml:space="preserve">.  Pennsylvania </w:t>
      </w:r>
      <w:r w:rsidR="00310C70">
        <w:rPr>
          <w:rFonts w:ascii="Times New Roman" w:hAnsi="Times New Roman" w:cs="Times New Roman"/>
          <w:sz w:val="24"/>
          <w:szCs w:val="24"/>
        </w:rPr>
        <w:t>lies</w:t>
      </w:r>
      <w:r w:rsidRPr="006A19A7">
        <w:rPr>
          <w:rFonts w:ascii="Times New Roman" w:hAnsi="Times New Roman" w:cs="Times New Roman"/>
          <w:sz w:val="24"/>
          <w:szCs w:val="24"/>
        </w:rPr>
        <w:t xml:space="preserve"> to the north of Delaware, while New Jersey sits a bridge away on the Delaware </w:t>
      </w:r>
      <w:r w:rsidR="00632A44" w:rsidRPr="006A19A7">
        <w:rPr>
          <w:rFonts w:ascii="Times New Roman" w:hAnsi="Times New Roman" w:cs="Times New Roman"/>
          <w:sz w:val="24"/>
          <w:szCs w:val="24"/>
        </w:rPr>
        <w:t>River</w:t>
      </w:r>
      <w:r w:rsidR="005728B5" w:rsidRPr="006A19A7">
        <w:rPr>
          <w:rFonts w:ascii="Times New Roman" w:hAnsi="Times New Roman" w:cs="Times New Roman"/>
          <w:sz w:val="24"/>
          <w:szCs w:val="24"/>
        </w:rPr>
        <w:t xml:space="preserve"> or by ferry ride across the Delaware Bay</w:t>
      </w:r>
      <w:r w:rsidRPr="006A19A7">
        <w:rPr>
          <w:rFonts w:ascii="Times New Roman" w:hAnsi="Times New Roman" w:cs="Times New Roman"/>
          <w:sz w:val="24"/>
          <w:szCs w:val="24"/>
        </w:rPr>
        <w:t>.  The state is 96 miles in length from its northern to southern borders, and 35 miles at its widest point</w:t>
      </w:r>
      <w:r w:rsidR="005728B5" w:rsidRPr="006A19A7">
        <w:rPr>
          <w:rFonts w:ascii="Times New Roman" w:hAnsi="Times New Roman" w:cs="Times New Roman"/>
          <w:sz w:val="24"/>
          <w:szCs w:val="24"/>
        </w:rPr>
        <w:t xml:space="preserve"> in Sussex County</w:t>
      </w:r>
      <w:r w:rsidRPr="006A19A7">
        <w:rPr>
          <w:rFonts w:ascii="Times New Roman" w:hAnsi="Times New Roman" w:cs="Times New Roman"/>
          <w:sz w:val="24"/>
          <w:szCs w:val="24"/>
        </w:rPr>
        <w:t>.</w:t>
      </w:r>
      <w:r w:rsidR="003259C9" w:rsidRPr="006A19A7">
        <w:rPr>
          <w:rFonts w:ascii="Times New Roman" w:hAnsi="Times New Roman" w:cs="Times New Roman"/>
          <w:sz w:val="24"/>
          <w:szCs w:val="24"/>
        </w:rPr>
        <w:t xml:space="preserve">  </w:t>
      </w:r>
      <w:r w:rsidR="000B6A12" w:rsidRPr="006A19A7">
        <w:rPr>
          <w:rFonts w:ascii="Times New Roman" w:hAnsi="Times New Roman" w:cs="Times New Roman"/>
          <w:sz w:val="24"/>
          <w:szCs w:val="24"/>
        </w:rPr>
        <w:t>The U.S. Census Bureau ranks Delaware</w:t>
      </w:r>
      <w:r w:rsidR="003259C9" w:rsidRPr="006A19A7">
        <w:rPr>
          <w:rFonts w:ascii="Times New Roman" w:hAnsi="Times New Roman" w:cs="Times New Roman"/>
          <w:sz w:val="24"/>
          <w:szCs w:val="24"/>
        </w:rPr>
        <w:t xml:space="preserve"> 45</w:t>
      </w:r>
      <w:r w:rsidR="003259C9" w:rsidRPr="006A19A7">
        <w:rPr>
          <w:rFonts w:ascii="Times New Roman" w:hAnsi="Times New Roman" w:cs="Times New Roman"/>
          <w:sz w:val="24"/>
          <w:szCs w:val="24"/>
          <w:vertAlign w:val="superscript"/>
        </w:rPr>
        <w:t>th</w:t>
      </w:r>
      <w:r w:rsidR="003259C9" w:rsidRPr="006A19A7">
        <w:rPr>
          <w:rFonts w:ascii="Times New Roman" w:hAnsi="Times New Roman" w:cs="Times New Roman"/>
          <w:sz w:val="24"/>
          <w:szCs w:val="24"/>
        </w:rPr>
        <w:t xml:space="preserve"> in population among the 50 states and District of Columbia (952,065).</w:t>
      </w:r>
    </w:p>
    <w:p w:rsidR="002B0FD0" w:rsidRPr="006A19A7" w:rsidRDefault="002B0FD0" w:rsidP="002B0FD0">
      <w:pPr>
        <w:spacing w:line="480" w:lineRule="auto"/>
        <w:contextualSpacing/>
        <w:jc w:val="both"/>
        <w:rPr>
          <w:rFonts w:ascii="Times New Roman" w:hAnsi="Times New Roman" w:cs="Times New Roman"/>
          <w:sz w:val="24"/>
          <w:szCs w:val="24"/>
        </w:rPr>
      </w:pPr>
      <w:r w:rsidRPr="006A19A7">
        <w:rPr>
          <w:rFonts w:ascii="Times New Roman" w:hAnsi="Times New Roman" w:cs="Times New Roman"/>
          <w:sz w:val="24"/>
          <w:szCs w:val="24"/>
        </w:rPr>
        <w:tab/>
        <w:t xml:space="preserve">There are 3 counties – New Castle at the north, Kent in the center, and Sussex in the south.  New Castle is the most populous and contains the </w:t>
      </w:r>
      <w:r w:rsidR="00F837F0" w:rsidRPr="006A19A7">
        <w:rPr>
          <w:rFonts w:ascii="Times New Roman" w:hAnsi="Times New Roman" w:cs="Times New Roman"/>
          <w:sz w:val="24"/>
          <w:szCs w:val="24"/>
        </w:rPr>
        <w:t>most populated</w:t>
      </w:r>
      <w:r w:rsidRPr="006A19A7">
        <w:rPr>
          <w:rFonts w:ascii="Times New Roman" w:hAnsi="Times New Roman" w:cs="Times New Roman"/>
          <w:sz w:val="24"/>
          <w:szCs w:val="24"/>
        </w:rPr>
        <w:t xml:space="preserve"> city, Wilmington</w:t>
      </w:r>
      <w:r w:rsidR="00F837F0" w:rsidRPr="006A19A7">
        <w:rPr>
          <w:rFonts w:ascii="Times New Roman" w:hAnsi="Times New Roman" w:cs="Times New Roman"/>
          <w:sz w:val="24"/>
          <w:szCs w:val="24"/>
        </w:rPr>
        <w:t xml:space="preserve"> and its urban environs</w:t>
      </w:r>
      <w:r w:rsidR="00271B33" w:rsidRPr="006A19A7">
        <w:rPr>
          <w:rFonts w:ascii="Times New Roman" w:hAnsi="Times New Roman" w:cs="Times New Roman"/>
          <w:sz w:val="24"/>
          <w:szCs w:val="24"/>
        </w:rPr>
        <w:t xml:space="preserve"> (556,987)</w:t>
      </w:r>
      <w:r w:rsidRPr="006A19A7">
        <w:rPr>
          <w:rFonts w:ascii="Times New Roman" w:hAnsi="Times New Roman" w:cs="Times New Roman"/>
          <w:sz w:val="24"/>
          <w:szCs w:val="24"/>
        </w:rPr>
        <w:t>.  Kent</w:t>
      </w:r>
      <w:r w:rsidR="006A2108" w:rsidRPr="006A19A7">
        <w:rPr>
          <w:rFonts w:ascii="Times New Roman" w:hAnsi="Times New Roman" w:cs="Times New Roman"/>
          <w:sz w:val="24"/>
          <w:szCs w:val="24"/>
        </w:rPr>
        <w:t xml:space="preserve"> has the largest city by square miles, the Capital City of Dover</w:t>
      </w:r>
      <w:r w:rsidR="00271B33" w:rsidRPr="006A19A7">
        <w:rPr>
          <w:rFonts w:ascii="Times New Roman" w:hAnsi="Times New Roman" w:cs="Times New Roman"/>
          <w:sz w:val="24"/>
          <w:szCs w:val="24"/>
        </w:rPr>
        <w:t>, but has the smallest population (174,827)</w:t>
      </w:r>
      <w:r w:rsidR="006A2108" w:rsidRPr="006A19A7">
        <w:rPr>
          <w:rFonts w:ascii="Times New Roman" w:hAnsi="Times New Roman" w:cs="Times New Roman"/>
          <w:sz w:val="24"/>
          <w:szCs w:val="24"/>
        </w:rPr>
        <w:t>.  Sussex is the largest in land size at 950 square miles,</w:t>
      </w:r>
      <w:r w:rsidR="00271B33" w:rsidRPr="006A19A7">
        <w:rPr>
          <w:rFonts w:ascii="Times New Roman" w:hAnsi="Times New Roman" w:cs="Times New Roman"/>
          <w:sz w:val="24"/>
          <w:szCs w:val="24"/>
        </w:rPr>
        <w:t xml:space="preserve"> is second in population (220,251)</w:t>
      </w:r>
      <w:r w:rsidR="005728B5" w:rsidRPr="006A19A7">
        <w:rPr>
          <w:rFonts w:ascii="Times New Roman" w:hAnsi="Times New Roman" w:cs="Times New Roman"/>
          <w:sz w:val="24"/>
          <w:szCs w:val="24"/>
        </w:rPr>
        <w:t>,</w:t>
      </w:r>
      <w:r w:rsidR="006A2108" w:rsidRPr="006A19A7">
        <w:rPr>
          <w:rFonts w:ascii="Times New Roman" w:hAnsi="Times New Roman" w:cs="Times New Roman"/>
          <w:sz w:val="24"/>
          <w:szCs w:val="24"/>
        </w:rPr>
        <w:t xml:space="preserve"> and contains the beach resort communities along the Delaware Bay and Atlantic Ocean.</w:t>
      </w:r>
    </w:p>
    <w:p w:rsidR="006A2108" w:rsidRPr="008C7513" w:rsidRDefault="006A2108" w:rsidP="002B0FD0">
      <w:pPr>
        <w:spacing w:line="480" w:lineRule="auto"/>
        <w:contextualSpacing/>
        <w:jc w:val="both"/>
        <w:rPr>
          <w:rFonts w:ascii="Times New Roman" w:hAnsi="Times New Roman" w:cs="Times New Roman"/>
          <w:sz w:val="24"/>
          <w:szCs w:val="24"/>
        </w:rPr>
      </w:pPr>
      <w:r w:rsidRPr="006A19A7">
        <w:rPr>
          <w:rFonts w:ascii="Times New Roman" w:hAnsi="Times New Roman" w:cs="Times New Roman"/>
          <w:sz w:val="24"/>
          <w:szCs w:val="24"/>
        </w:rPr>
        <w:tab/>
        <w:t>There are two daily newspapers serving the state – the Wilmington News Journal, which</w:t>
      </w:r>
      <w:r>
        <w:rPr>
          <w:rFonts w:ascii="Times New Roman" w:hAnsi="Times New Roman" w:cs="Times New Roman"/>
        </w:rPr>
        <w:t xml:space="preserve"> </w:t>
      </w:r>
      <w:r w:rsidRPr="006A19A7">
        <w:rPr>
          <w:rFonts w:ascii="Times New Roman" w:hAnsi="Times New Roman" w:cs="Times New Roman"/>
          <w:sz w:val="24"/>
          <w:szCs w:val="24"/>
        </w:rPr>
        <w:t>primarily serves New Castle County – and the Delaware State News, which serves Kent and Sussex.  There are two commercial television stations – one in Wilmington</w:t>
      </w:r>
      <w:r w:rsidR="006A19A7">
        <w:rPr>
          <w:rFonts w:ascii="Times New Roman" w:hAnsi="Times New Roman" w:cs="Times New Roman"/>
          <w:sz w:val="24"/>
          <w:szCs w:val="24"/>
        </w:rPr>
        <w:t xml:space="preserve"> (KJWP)</w:t>
      </w:r>
      <w:r w:rsidRPr="006A19A7">
        <w:rPr>
          <w:rFonts w:ascii="Times New Roman" w:hAnsi="Times New Roman" w:cs="Times New Roman"/>
          <w:sz w:val="24"/>
          <w:szCs w:val="24"/>
        </w:rPr>
        <w:t xml:space="preserve"> </w:t>
      </w:r>
      <w:r w:rsidR="006A19A7">
        <w:rPr>
          <w:rFonts w:ascii="Times New Roman" w:hAnsi="Times New Roman" w:cs="Times New Roman"/>
          <w:sz w:val="24"/>
          <w:szCs w:val="24"/>
        </w:rPr>
        <w:t>which</w:t>
      </w:r>
      <w:r w:rsidRPr="006A19A7">
        <w:rPr>
          <w:rFonts w:ascii="Times New Roman" w:hAnsi="Times New Roman" w:cs="Times New Roman"/>
          <w:sz w:val="24"/>
          <w:szCs w:val="24"/>
        </w:rPr>
        <w:t xml:space="preserve"> </w:t>
      </w:r>
      <w:r w:rsidRPr="008C7513">
        <w:rPr>
          <w:rFonts w:ascii="Times New Roman" w:hAnsi="Times New Roman" w:cs="Times New Roman"/>
          <w:sz w:val="24"/>
          <w:szCs w:val="24"/>
        </w:rPr>
        <w:t>reaches New Castle and Kent Counties, and a low-power station</w:t>
      </w:r>
      <w:r w:rsidR="006A19A7" w:rsidRPr="008C7513">
        <w:rPr>
          <w:rFonts w:ascii="Times New Roman" w:hAnsi="Times New Roman" w:cs="Times New Roman"/>
          <w:sz w:val="24"/>
          <w:szCs w:val="24"/>
        </w:rPr>
        <w:t xml:space="preserve"> (WRDE-LP)</w:t>
      </w:r>
      <w:r w:rsidR="00271B33" w:rsidRPr="008C7513">
        <w:rPr>
          <w:rFonts w:ascii="Times New Roman" w:hAnsi="Times New Roman" w:cs="Times New Roman"/>
          <w:sz w:val="24"/>
          <w:szCs w:val="24"/>
        </w:rPr>
        <w:t xml:space="preserve"> </w:t>
      </w:r>
      <w:r w:rsidR="00766D1D" w:rsidRPr="008C7513">
        <w:rPr>
          <w:rFonts w:ascii="Times New Roman" w:hAnsi="Times New Roman" w:cs="Times New Roman"/>
          <w:sz w:val="24"/>
          <w:szCs w:val="24"/>
        </w:rPr>
        <w:t xml:space="preserve">which is </w:t>
      </w:r>
      <w:r w:rsidR="00271B33" w:rsidRPr="008C7513">
        <w:rPr>
          <w:rFonts w:ascii="Times New Roman" w:hAnsi="Times New Roman" w:cs="Times New Roman"/>
          <w:sz w:val="24"/>
          <w:szCs w:val="24"/>
        </w:rPr>
        <w:t>located</w:t>
      </w:r>
      <w:r w:rsidRPr="008C7513">
        <w:rPr>
          <w:rFonts w:ascii="Times New Roman" w:hAnsi="Times New Roman" w:cs="Times New Roman"/>
          <w:sz w:val="24"/>
          <w:szCs w:val="24"/>
        </w:rPr>
        <w:t xml:space="preserve"> in</w:t>
      </w:r>
      <w:r>
        <w:rPr>
          <w:rFonts w:ascii="Times New Roman" w:hAnsi="Times New Roman" w:cs="Times New Roman"/>
        </w:rPr>
        <w:t xml:space="preserve"> </w:t>
      </w:r>
      <w:r w:rsidRPr="008C7513">
        <w:rPr>
          <w:rFonts w:ascii="Times New Roman" w:hAnsi="Times New Roman" w:cs="Times New Roman"/>
          <w:sz w:val="24"/>
          <w:szCs w:val="24"/>
        </w:rPr>
        <w:t xml:space="preserve">Rehoboth Beach </w:t>
      </w:r>
      <w:r w:rsidR="00271B33" w:rsidRPr="008C7513">
        <w:rPr>
          <w:rFonts w:ascii="Times New Roman" w:hAnsi="Times New Roman" w:cs="Times New Roman"/>
          <w:sz w:val="24"/>
          <w:szCs w:val="24"/>
        </w:rPr>
        <w:t>but</w:t>
      </w:r>
      <w:r w:rsidRPr="008C7513">
        <w:rPr>
          <w:rFonts w:ascii="Times New Roman" w:hAnsi="Times New Roman" w:cs="Times New Roman"/>
          <w:sz w:val="24"/>
          <w:szCs w:val="24"/>
        </w:rPr>
        <w:t xml:space="preserve"> does not reach all of Sussex County.</w:t>
      </w:r>
    </w:p>
    <w:p w:rsidR="00495740" w:rsidRDefault="006A2108" w:rsidP="002B0FD0">
      <w:pPr>
        <w:spacing w:line="480" w:lineRule="auto"/>
        <w:contextualSpacing/>
        <w:jc w:val="both"/>
        <w:rPr>
          <w:rFonts w:ascii="Times New Roman" w:hAnsi="Times New Roman" w:cs="Times New Roman"/>
        </w:rPr>
      </w:pPr>
      <w:r w:rsidRPr="008C7513">
        <w:rPr>
          <w:rFonts w:ascii="Times New Roman" w:hAnsi="Times New Roman" w:cs="Times New Roman"/>
          <w:sz w:val="24"/>
          <w:szCs w:val="24"/>
        </w:rPr>
        <w:lastRenderedPageBreak/>
        <w:tab/>
      </w:r>
      <w:r w:rsidR="008C7513">
        <w:rPr>
          <w:rFonts w:ascii="Times New Roman" w:hAnsi="Times New Roman" w:cs="Times New Roman"/>
          <w:sz w:val="24"/>
          <w:szCs w:val="24"/>
        </w:rPr>
        <w:t>For the most part, t</w:t>
      </w:r>
      <w:r w:rsidRPr="008C7513">
        <w:rPr>
          <w:rFonts w:ascii="Times New Roman" w:hAnsi="Times New Roman" w:cs="Times New Roman"/>
          <w:sz w:val="24"/>
          <w:szCs w:val="24"/>
        </w:rPr>
        <w:t>elevision news comes from outside of the state.  Philadelphia stations</w:t>
      </w:r>
      <w:r>
        <w:rPr>
          <w:rFonts w:ascii="Times New Roman" w:hAnsi="Times New Roman" w:cs="Times New Roman"/>
        </w:rPr>
        <w:t xml:space="preserve"> </w:t>
      </w:r>
      <w:r w:rsidRPr="008C7513">
        <w:rPr>
          <w:rFonts w:ascii="Times New Roman" w:hAnsi="Times New Roman" w:cs="Times New Roman"/>
          <w:sz w:val="24"/>
          <w:szCs w:val="24"/>
        </w:rPr>
        <w:t xml:space="preserve">dominate viewership in New Castle </w:t>
      </w:r>
      <w:r w:rsidR="00271B33" w:rsidRPr="008C7513">
        <w:rPr>
          <w:rFonts w:ascii="Times New Roman" w:hAnsi="Times New Roman" w:cs="Times New Roman"/>
          <w:sz w:val="24"/>
          <w:szCs w:val="24"/>
        </w:rPr>
        <w:t>County</w:t>
      </w:r>
      <w:r w:rsidRPr="008C7513">
        <w:rPr>
          <w:rFonts w:ascii="Times New Roman" w:hAnsi="Times New Roman" w:cs="Times New Roman"/>
          <w:sz w:val="24"/>
          <w:szCs w:val="24"/>
        </w:rPr>
        <w:t xml:space="preserve">, </w:t>
      </w:r>
      <w:r w:rsidR="00271B33" w:rsidRPr="008C7513">
        <w:rPr>
          <w:rFonts w:ascii="Times New Roman" w:hAnsi="Times New Roman" w:cs="Times New Roman"/>
          <w:sz w:val="24"/>
          <w:szCs w:val="24"/>
        </w:rPr>
        <w:t>but most</w:t>
      </w:r>
      <w:r w:rsidRPr="008C7513">
        <w:rPr>
          <w:rFonts w:ascii="Times New Roman" w:hAnsi="Times New Roman" w:cs="Times New Roman"/>
          <w:sz w:val="24"/>
          <w:szCs w:val="24"/>
        </w:rPr>
        <w:t xml:space="preserve"> </w:t>
      </w:r>
      <w:r w:rsidR="008219C7" w:rsidRPr="008C7513">
        <w:rPr>
          <w:rFonts w:ascii="Times New Roman" w:hAnsi="Times New Roman" w:cs="Times New Roman"/>
          <w:sz w:val="24"/>
          <w:szCs w:val="24"/>
        </w:rPr>
        <w:t>of the viewership for news</w:t>
      </w:r>
      <w:r w:rsidRPr="008C7513">
        <w:rPr>
          <w:rFonts w:ascii="Times New Roman" w:hAnsi="Times New Roman" w:cs="Times New Roman"/>
          <w:sz w:val="24"/>
          <w:szCs w:val="24"/>
        </w:rPr>
        <w:t xml:space="preserve"> in Kent </w:t>
      </w:r>
      <w:r w:rsidR="00271B33" w:rsidRPr="008C7513">
        <w:rPr>
          <w:rFonts w:ascii="Times New Roman" w:hAnsi="Times New Roman" w:cs="Times New Roman"/>
          <w:sz w:val="24"/>
          <w:szCs w:val="24"/>
        </w:rPr>
        <w:t xml:space="preserve">County is </w:t>
      </w:r>
      <w:r w:rsidR="008C7513">
        <w:rPr>
          <w:rFonts w:ascii="Times New Roman" w:hAnsi="Times New Roman" w:cs="Times New Roman"/>
          <w:sz w:val="24"/>
          <w:szCs w:val="24"/>
        </w:rPr>
        <w:t>for</w:t>
      </w:r>
      <w:r w:rsidRPr="008C7513">
        <w:rPr>
          <w:rFonts w:ascii="Times New Roman" w:hAnsi="Times New Roman" w:cs="Times New Roman"/>
          <w:sz w:val="24"/>
          <w:szCs w:val="24"/>
        </w:rPr>
        <w:t xml:space="preserve"> </w:t>
      </w:r>
      <w:r w:rsidR="00271B33" w:rsidRPr="008C7513">
        <w:rPr>
          <w:rFonts w:ascii="Times New Roman" w:hAnsi="Times New Roman" w:cs="Times New Roman"/>
          <w:sz w:val="24"/>
          <w:szCs w:val="24"/>
        </w:rPr>
        <w:t>a station</w:t>
      </w:r>
      <w:r w:rsidRPr="008C7513">
        <w:rPr>
          <w:rFonts w:ascii="Times New Roman" w:hAnsi="Times New Roman" w:cs="Times New Roman"/>
          <w:sz w:val="24"/>
          <w:szCs w:val="24"/>
        </w:rPr>
        <w:t xml:space="preserve"> located in Salisbury, Maryland.  Sussex County cable systems carry stations from</w:t>
      </w:r>
      <w:r>
        <w:rPr>
          <w:rFonts w:ascii="Times New Roman" w:hAnsi="Times New Roman" w:cs="Times New Roman"/>
        </w:rPr>
        <w:t xml:space="preserve"> </w:t>
      </w:r>
    </w:p>
    <w:p w:rsidR="006A2108" w:rsidRPr="00495740" w:rsidRDefault="006A2108" w:rsidP="002B0FD0">
      <w:pPr>
        <w:spacing w:line="480" w:lineRule="auto"/>
        <w:contextualSpacing/>
        <w:jc w:val="both"/>
        <w:rPr>
          <w:rFonts w:ascii="Times New Roman" w:hAnsi="Times New Roman" w:cs="Times New Roman"/>
        </w:rPr>
      </w:pPr>
      <w:r w:rsidRPr="008C7513">
        <w:rPr>
          <w:rFonts w:ascii="Times New Roman" w:hAnsi="Times New Roman" w:cs="Times New Roman"/>
          <w:sz w:val="24"/>
          <w:szCs w:val="24"/>
        </w:rPr>
        <w:t>Salisbury and Baltimore, Maryland, as well as Washington, D.C.</w:t>
      </w:r>
      <w:r w:rsidR="008C7513">
        <w:rPr>
          <w:rFonts w:ascii="Times New Roman" w:hAnsi="Times New Roman" w:cs="Times New Roman"/>
          <w:sz w:val="24"/>
          <w:szCs w:val="24"/>
        </w:rPr>
        <w:t xml:space="preserve">  Nielsen places New Castle and Kent Counties in the Philadelphia Designated Market Area (DMA), market size #4, while Sussex County is in the Salisbury DMA, market size #144.</w:t>
      </w:r>
    </w:p>
    <w:p w:rsidR="006A2108" w:rsidRPr="008C7513" w:rsidRDefault="006A2108" w:rsidP="002B0FD0">
      <w:pPr>
        <w:spacing w:line="480" w:lineRule="auto"/>
        <w:contextualSpacing/>
        <w:jc w:val="both"/>
        <w:rPr>
          <w:rFonts w:ascii="Times New Roman" w:hAnsi="Times New Roman" w:cs="Times New Roman"/>
          <w:sz w:val="24"/>
          <w:szCs w:val="24"/>
        </w:rPr>
      </w:pPr>
      <w:r w:rsidRPr="008C7513">
        <w:rPr>
          <w:rFonts w:ascii="Times New Roman" w:hAnsi="Times New Roman" w:cs="Times New Roman"/>
          <w:sz w:val="24"/>
          <w:szCs w:val="24"/>
        </w:rPr>
        <w:tab/>
        <w:t xml:space="preserve">Two radio stations in New Castle County have a strong local news presence, and the same </w:t>
      </w:r>
      <w:r w:rsidR="00310C70" w:rsidRPr="008C7513">
        <w:rPr>
          <w:rFonts w:ascii="Times New Roman" w:hAnsi="Times New Roman" w:cs="Times New Roman"/>
          <w:sz w:val="24"/>
          <w:szCs w:val="24"/>
        </w:rPr>
        <w:t>number of radio st</w:t>
      </w:r>
      <w:r w:rsidR="00310C70">
        <w:rPr>
          <w:rFonts w:ascii="Times New Roman" w:hAnsi="Times New Roman" w:cs="Times New Roman"/>
          <w:sz w:val="24"/>
          <w:szCs w:val="24"/>
        </w:rPr>
        <w:t>ations in Sussex County competes</w:t>
      </w:r>
      <w:r w:rsidRPr="008C7513">
        <w:rPr>
          <w:rFonts w:ascii="Times New Roman" w:hAnsi="Times New Roman" w:cs="Times New Roman"/>
          <w:sz w:val="24"/>
          <w:szCs w:val="24"/>
        </w:rPr>
        <w:t xml:space="preserve"> for news</w:t>
      </w:r>
      <w:r w:rsidR="00F81A11" w:rsidRPr="008C7513">
        <w:rPr>
          <w:rFonts w:ascii="Times New Roman" w:hAnsi="Times New Roman" w:cs="Times New Roman"/>
          <w:sz w:val="24"/>
          <w:szCs w:val="24"/>
        </w:rPr>
        <w:t>/talk</w:t>
      </w:r>
      <w:r w:rsidRPr="008C7513">
        <w:rPr>
          <w:rFonts w:ascii="Times New Roman" w:hAnsi="Times New Roman" w:cs="Times New Roman"/>
          <w:sz w:val="24"/>
          <w:szCs w:val="24"/>
        </w:rPr>
        <w:t xml:space="preserve"> audiences.  A group of 3</w:t>
      </w:r>
      <w:r>
        <w:rPr>
          <w:rFonts w:ascii="Times New Roman" w:hAnsi="Times New Roman" w:cs="Times New Roman"/>
        </w:rPr>
        <w:t xml:space="preserve"> </w:t>
      </w:r>
      <w:r w:rsidRPr="008C7513">
        <w:rPr>
          <w:rFonts w:ascii="Times New Roman" w:hAnsi="Times New Roman" w:cs="Times New Roman"/>
          <w:sz w:val="24"/>
          <w:szCs w:val="24"/>
        </w:rPr>
        <w:t>commonly</w:t>
      </w:r>
      <w:r w:rsidR="004734D9" w:rsidRPr="008C7513">
        <w:rPr>
          <w:rFonts w:ascii="Times New Roman" w:hAnsi="Times New Roman" w:cs="Times New Roman"/>
          <w:sz w:val="24"/>
          <w:szCs w:val="24"/>
        </w:rPr>
        <w:t xml:space="preserve">-owned AM stations in Sussex County broadcast in Spanish.  </w:t>
      </w:r>
      <w:r w:rsidRPr="008C7513">
        <w:rPr>
          <w:rFonts w:ascii="Times New Roman" w:hAnsi="Times New Roman" w:cs="Times New Roman"/>
          <w:sz w:val="24"/>
          <w:szCs w:val="24"/>
        </w:rPr>
        <w:t xml:space="preserve">In the capital city, one </w:t>
      </w:r>
      <w:r w:rsidR="00F81A11" w:rsidRPr="008C7513">
        <w:rPr>
          <w:rFonts w:ascii="Times New Roman" w:hAnsi="Times New Roman" w:cs="Times New Roman"/>
          <w:sz w:val="24"/>
          <w:szCs w:val="24"/>
        </w:rPr>
        <w:t xml:space="preserve">AM </w:t>
      </w:r>
      <w:r w:rsidRPr="008C7513">
        <w:rPr>
          <w:rFonts w:ascii="Times New Roman" w:hAnsi="Times New Roman" w:cs="Times New Roman"/>
          <w:sz w:val="24"/>
          <w:szCs w:val="24"/>
        </w:rPr>
        <w:t xml:space="preserve">radio station claims to have a news/talk format, though it </w:t>
      </w:r>
      <w:r w:rsidR="00622BB0">
        <w:rPr>
          <w:rFonts w:ascii="Times New Roman" w:hAnsi="Times New Roman" w:cs="Times New Roman"/>
          <w:sz w:val="24"/>
          <w:szCs w:val="24"/>
        </w:rPr>
        <w:t>has recently lost its only local news reporter</w:t>
      </w:r>
      <w:r w:rsidRPr="008C7513">
        <w:rPr>
          <w:rFonts w:ascii="Times New Roman" w:hAnsi="Times New Roman" w:cs="Times New Roman"/>
          <w:sz w:val="24"/>
          <w:szCs w:val="24"/>
        </w:rPr>
        <w:t xml:space="preserve"> and live news is </w:t>
      </w:r>
      <w:r w:rsidR="00622BB0">
        <w:rPr>
          <w:rFonts w:ascii="Times New Roman" w:hAnsi="Times New Roman" w:cs="Times New Roman"/>
          <w:sz w:val="24"/>
          <w:szCs w:val="24"/>
        </w:rPr>
        <w:t>presented by a sister station in Wilmington, Delaware, a city th</w:t>
      </w:r>
      <w:r w:rsidR="008656AE">
        <w:rPr>
          <w:rFonts w:ascii="Times New Roman" w:hAnsi="Times New Roman" w:cs="Times New Roman"/>
          <w:sz w:val="24"/>
          <w:szCs w:val="24"/>
        </w:rPr>
        <w:t>a</w:t>
      </w:r>
      <w:r w:rsidR="00622BB0">
        <w:rPr>
          <w:rFonts w:ascii="Times New Roman" w:hAnsi="Times New Roman" w:cs="Times New Roman"/>
          <w:sz w:val="24"/>
          <w:szCs w:val="24"/>
        </w:rPr>
        <w:t>t is more than 50 miles away</w:t>
      </w:r>
      <w:r w:rsidRPr="008C7513">
        <w:rPr>
          <w:rFonts w:ascii="Times New Roman" w:hAnsi="Times New Roman" w:cs="Times New Roman"/>
          <w:sz w:val="24"/>
          <w:szCs w:val="24"/>
        </w:rPr>
        <w:t>.</w:t>
      </w:r>
      <w:r w:rsidR="004734D9" w:rsidRPr="008C7513">
        <w:rPr>
          <w:rFonts w:ascii="Times New Roman" w:hAnsi="Times New Roman" w:cs="Times New Roman"/>
          <w:sz w:val="24"/>
          <w:szCs w:val="24"/>
        </w:rPr>
        <w:t xml:space="preserve">  A public radio station in Dover also has a news department</w:t>
      </w:r>
      <w:r w:rsidR="00622BB0">
        <w:rPr>
          <w:rFonts w:ascii="Times New Roman" w:hAnsi="Times New Roman" w:cs="Times New Roman"/>
          <w:sz w:val="24"/>
          <w:szCs w:val="24"/>
        </w:rPr>
        <w:t xml:space="preserve"> with small staff, but it does present an option for news that is relevant to the city and surrounding county</w:t>
      </w:r>
      <w:r w:rsidR="004734D9" w:rsidRPr="008C7513">
        <w:rPr>
          <w:rFonts w:ascii="Times New Roman" w:hAnsi="Times New Roman" w:cs="Times New Roman"/>
          <w:sz w:val="24"/>
          <w:szCs w:val="24"/>
        </w:rPr>
        <w:t>.</w:t>
      </w:r>
    </w:p>
    <w:p w:rsidR="00622BB0" w:rsidRDefault="00622BB0" w:rsidP="00271B33">
      <w:pPr>
        <w:spacing w:line="480" w:lineRule="auto"/>
        <w:contextualSpacing/>
        <w:jc w:val="center"/>
        <w:rPr>
          <w:rFonts w:ascii="Times New Roman" w:hAnsi="Times New Roman" w:cs="Times New Roman"/>
          <w:b/>
        </w:rPr>
      </w:pPr>
    </w:p>
    <w:p w:rsidR="00271B33" w:rsidRDefault="00FE19B3" w:rsidP="008656AE">
      <w:pPr>
        <w:pStyle w:val="Heading1"/>
      </w:pPr>
      <w:r>
        <w:t>RESULTS AND FINDINGS</w:t>
      </w:r>
    </w:p>
    <w:p w:rsidR="00495740" w:rsidRDefault="00271B33" w:rsidP="00271B33">
      <w:pPr>
        <w:spacing w:line="480" w:lineRule="auto"/>
        <w:contextualSpacing/>
        <w:jc w:val="both"/>
        <w:rPr>
          <w:rFonts w:ascii="Times New Roman" w:hAnsi="Times New Roman" w:cs="Times New Roman"/>
          <w:sz w:val="24"/>
          <w:szCs w:val="24"/>
        </w:rPr>
      </w:pPr>
      <w:r w:rsidRPr="009D6776">
        <w:rPr>
          <w:rFonts w:ascii="Times New Roman" w:hAnsi="Times New Roman" w:cs="Times New Roman"/>
          <w:sz w:val="24"/>
          <w:szCs w:val="24"/>
        </w:rPr>
        <w:tab/>
        <w:t>The U.S. Census Bureau estimates that</w:t>
      </w:r>
      <w:r w:rsidR="001A3C52" w:rsidRPr="009D6776">
        <w:rPr>
          <w:rFonts w:ascii="Times New Roman" w:hAnsi="Times New Roman" w:cs="Times New Roman"/>
          <w:sz w:val="24"/>
          <w:szCs w:val="24"/>
        </w:rPr>
        <w:t xml:space="preserve"> as of 2016</w:t>
      </w:r>
      <w:r w:rsidR="008219C7" w:rsidRPr="009D6776">
        <w:rPr>
          <w:rFonts w:ascii="Times New Roman" w:hAnsi="Times New Roman" w:cs="Times New Roman"/>
          <w:sz w:val="24"/>
          <w:szCs w:val="24"/>
        </w:rPr>
        <w:t>,</w:t>
      </w:r>
      <w:r w:rsidRPr="009D6776">
        <w:rPr>
          <w:rFonts w:ascii="Times New Roman" w:hAnsi="Times New Roman" w:cs="Times New Roman"/>
          <w:sz w:val="24"/>
          <w:szCs w:val="24"/>
        </w:rPr>
        <w:t xml:space="preserve"> 9.2% of Delaware’s total population is</w:t>
      </w:r>
      <w:r>
        <w:rPr>
          <w:rFonts w:ascii="Times New Roman" w:hAnsi="Times New Roman" w:cs="Times New Roman"/>
        </w:rPr>
        <w:t xml:space="preserve"> </w:t>
      </w:r>
      <w:r w:rsidRPr="009D6776">
        <w:rPr>
          <w:rFonts w:ascii="Times New Roman" w:hAnsi="Times New Roman" w:cs="Times New Roman"/>
          <w:sz w:val="24"/>
          <w:szCs w:val="24"/>
        </w:rPr>
        <w:t xml:space="preserve">Hispanic or Latino, </w:t>
      </w:r>
      <w:r w:rsidR="001A3C52" w:rsidRPr="009D6776">
        <w:rPr>
          <w:rFonts w:ascii="Times New Roman" w:hAnsi="Times New Roman" w:cs="Times New Roman"/>
          <w:sz w:val="24"/>
          <w:szCs w:val="24"/>
        </w:rPr>
        <w:t xml:space="preserve">up from 8.1% in the 2010 Census.  64% were shown in New Castle County, 23% in </w:t>
      </w:r>
      <w:r w:rsidR="00495740">
        <w:rPr>
          <w:rFonts w:ascii="Times New Roman" w:hAnsi="Times New Roman" w:cs="Times New Roman"/>
          <w:sz w:val="24"/>
          <w:szCs w:val="24"/>
        </w:rPr>
        <w:t xml:space="preserve"> </w:t>
      </w:r>
      <w:r w:rsidR="001A3C52" w:rsidRPr="009D6776">
        <w:rPr>
          <w:rFonts w:ascii="Times New Roman" w:hAnsi="Times New Roman" w:cs="Times New Roman"/>
          <w:sz w:val="24"/>
          <w:szCs w:val="24"/>
        </w:rPr>
        <w:t xml:space="preserve">Sussex County, </w:t>
      </w:r>
      <w:r w:rsidR="00495740">
        <w:rPr>
          <w:rFonts w:ascii="Times New Roman" w:hAnsi="Times New Roman" w:cs="Times New Roman"/>
          <w:sz w:val="24"/>
          <w:szCs w:val="24"/>
        </w:rPr>
        <w:t xml:space="preserve"> </w:t>
      </w:r>
      <w:r w:rsidR="001A3C52" w:rsidRPr="009D6776">
        <w:rPr>
          <w:rFonts w:ascii="Times New Roman" w:hAnsi="Times New Roman" w:cs="Times New Roman"/>
          <w:sz w:val="24"/>
          <w:szCs w:val="24"/>
        </w:rPr>
        <w:t xml:space="preserve">and 13% in </w:t>
      </w:r>
      <w:r w:rsidR="00495740">
        <w:rPr>
          <w:rFonts w:ascii="Times New Roman" w:hAnsi="Times New Roman" w:cs="Times New Roman"/>
          <w:sz w:val="24"/>
          <w:szCs w:val="24"/>
        </w:rPr>
        <w:t xml:space="preserve"> </w:t>
      </w:r>
      <w:r w:rsidR="001A3C52" w:rsidRPr="009D6776">
        <w:rPr>
          <w:rFonts w:ascii="Times New Roman" w:hAnsi="Times New Roman" w:cs="Times New Roman"/>
          <w:sz w:val="24"/>
          <w:szCs w:val="24"/>
        </w:rPr>
        <w:t>Kent County.</w:t>
      </w:r>
      <w:r w:rsidR="00791DBA" w:rsidRPr="009D6776">
        <w:rPr>
          <w:rFonts w:ascii="Times New Roman" w:hAnsi="Times New Roman" w:cs="Times New Roman"/>
          <w:sz w:val="24"/>
          <w:szCs w:val="24"/>
        </w:rPr>
        <w:t xml:space="preserve">  Reaching </w:t>
      </w:r>
      <w:r w:rsidR="00495740">
        <w:rPr>
          <w:rFonts w:ascii="Times New Roman" w:hAnsi="Times New Roman" w:cs="Times New Roman"/>
          <w:sz w:val="24"/>
          <w:szCs w:val="24"/>
        </w:rPr>
        <w:t xml:space="preserve"> </w:t>
      </w:r>
      <w:r w:rsidR="00791DBA" w:rsidRPr="009D6776">
        <w:rPr>
          <w:rFonts w:ascii="Times New Roman" w:hAnsi="Times New Roman" w:cs="Times New Roman"/>
          <w:sz w:val="24"/>
          <w:szCs w:val="24"/>
        </w:rPr>
        <w:t xml:space="preserve">the </w:t>
      </w:r>
      <w:r w:rsidR="00495740">
        <w:rPr>
          <w:rFonts w:ascii="Times New Roman" w:hAnsi="Times New Roman" w:cs="Times New Roman"/>
          <w:sz w:val="24"/>
          <w:szCs w:val="24"/>
        </w:rPr>
        <w:t xml:space="preserve"> </w:t>
      </w:r>
      <w:r w:rsidR="00791DBA" w:rsidRPr="009D6776">
        <w:rPr>
          <w:rFonts w:ascii="Times New Roman" w:hAnsi="Times New Roman" w:cs="Times New Roman"/>
          <w:sz w:val="24"/>
          <w:szCs w:val="24"/>
        </w:rPr>
        <w:t xml:space="preserve">Spanish-speaking community </w:t>
      </w:r>
    </w:p>
    <w:p w:rsidR="00791DBA" w:rsidRPr="009D6776" w:rsidRDefault="00791DBA" w:rsidP="00271B33">
      <w:pPr>
        <w:spacing w:line="480" w:lineRule="auto"/>
        <w:contextualSpacing/>
        <w:jc w:val="both"/>
        <w:rPr>
          <w:rFonts w:ascii="Times New Roman" w:hAnsi="Times New Roman" w:cs="Times New Roman"/>
          <w:sz w:val="24"/>
          <w:szCs w:val="24"/>
        </w:rPr>
      </w:pPr>
      <w:proofErr w:type="gramStart"/>
      <w:r w:rsidRPr="009D6776">
        <w:rPr>
          <w:rFonts w:ascii="Times New Roman" w:hAnsi="Times New Roman" w:cs="Times New Roman"/>
          <w:sz w:val="24"/>
          <w:szCs w:val="24"/>
        </w:rPr>
        <w:t>during</w:t>
      </w:r>
      <w:proofErr w:type="gramEnd"/>
      <w:r w:rsidRPr="009D6776">
        <w:rPr>
          <w:rFonts w:ascii="Times New Roman" w:hAnsi="Times New Roman" w:cs="Times New Roman"/>
          <w:sz w:val="24"/>
          <w:szCs w:val="24"/>
        </w:rPr>
        <w:t xml:space="preserve"> emergencies presents challenges in providing translations of warnings and instructions, and distributing the materials through media and agencies trusted by the populace.  </w:t>
      </w:r>
    </w:p>
    <w:p w:rsidR="00791DBA" w:rsidRPr="009D6776" w:rsidRDefault="00791DBA" w:rsidP="00791DBA">
      <w:pPr>
        <w:spacing w:line="480" w:lineRule="auto"/>
        <w:ind w:firstLine="720"/>
        <w:contextualSpacing/>
        <w:jc w:val="both"/>
        <w:rPr>
          <w:rFonts w:ascii="Times New Roman" w:hAnsi="Times New Roman" w:cs="Times New Roman"/>
          <w:sz w:val="24"/>
          <w:szCs w:val="24"/>
        </w:rPr>
      </w:pPr>
      <w:r w:rsidRPr="009D6776">
        <w:rPr>
          <w:rFonts w:ascii="Times New Roman" w:hAnsi="Times New Roman" w:cs="Times New Roman"/>
          <w:sz w:val="24"/>
          <w:szCs w:val="24"/>
        </w:rPr>
        <w:t>Delaware, like other states, has its share of undocumented immigrants who are leery of</w:t>
      </w:r>
      <w:r>
        <w:rPr>
          <w:rFonts w:ascii="Times New Roman" w:hAnsi="Times New Roman" w:cs="Times New Roman"/>
        </w:rPr>
        <w:t xml:space="preserve"> </w:t>
      </w:r>
      <w:r w:rsidRPr="009D6776">
        <w:rPr>
          <w:rFonts w:ascii="Times New Roman" w:hAnsi="Times New Roman" w:cs="Times New Roman"/>
          <w:sz w:val="24"/>
          <w:szCs w:val="24"/>
        </w:rPr>
        <w:t>involvement with official government agencies.  As a result, trust is often reposed in quasi-</w:t>
      </w:r>
      <w:r w:rsidRPr="009D6776">
        <w:rPr>
          <w:rFonts w:ascii="Times New Roman" w:hAnsi="Times New Roman" w:cs="Times New Roman"/>
          <w:sz w:val="24"/>
          <w:szCs w:val="24"/>
        </w:rPr>
        <w:lastRenderedPageBreak/>
        <w:t xml:space="preserve">governmental entities that </w:t>
      </w:r>
      <w:r w:rsidR="005D6990">
        <w:rPr>
          <w:rFonts w:ascii="Times New Roman" w:hAnsi="Times New Roman" w:cs="Times New Roman"/>
          <w:sz w:val="24"/>
          <w:szCs w:val="24"/>
        </w:rPr>
        <w:t>undocumented persons believe</w:t>
      </w:r>
      <w:r w:rsidRPr="009D6776">
        <w:rPr>
          <w:rFonts w:ascii="Times New Roman" w:hAnsi="Times New Roman" w:cs="Times New Roman"/>
          <w:sz w:val="24"/>
          <w:szCs w:val="24"/>
        </w:rPr>
        <w:t xml:space="preserve"> will not try to affect their status in the United States, or in agencies that have worked </w:t>
      </w:r>
      <w:r w:rsidR="005D6990" w:rsidRPr="009D6776">
        <w:rPr>
          <w:rFonts w:ascii="Times New Roman" w:hAnsi="Times New Roman" w:cs="Times New Roman"/>
          <w:sz w:val="24"/>
          <w:szCs w:val="24"/>
        </w:rPr>
        <w:t>over time to engender a trusted status</w:t>
      </w:r>
      <w:r w:rsidRPr="009D6776">
        <w:rPr>
          <w:rFonts w:ascii="Times New Roman" w:hAnsi="Times New Roman" w:cs="Times New Roman"/>
          <w:sz w:val="24"/>
          <w:szCs w:val="24"/>
        </w:rPr>
        <w:t>.</w:t>
      </w:r>
    </w:p>
    <w:p w:rsidR="00791DBA" w:rsidRPr="009D6776" w:rsidRDefault="00791DBA" w:rsidP="00791DBA">
      <w:pPr>
        <w:spacing w:line="480" w:lineRule="auto"/>
        <w:ind w:firstLine="720"/>
        <w:contextualSpacing/>
        <w:jc w:val="both"/>
        <w:rPr>
          <w:rFonts w:ascii="Times New Roman" w:hAnsi="Times New Roman" w:cs="Times New Roman"/>
          <w:sz w:val="24"/>
          <w:szCs w:val="24"/>
        </w:rPr>
      </w:pPr>
      <w:r w:rsidRPr="009D6776">
        <w:rPr>
          <w:rFonts w:ascii="Times New Roman" w:hAnsi="Times New Roman" w:cs="Times New Roman"/>
          <w:sz w:val="24"/>
          <w:szCs w:val="24"/>
        </w:rPr>
        <w:t xml:space="preserve">The Delaware Emergency Operations Plan (DEOP), Functional Annex for External Affairs assigns the task of providing </w:t>
      </w:r>
      <w:r w:rsidR="000253CD" w:rsidRPr="009D6776">
        <w:rPr>
          <w:rFonts w:ascii="Times New Roman" w:hAnsi="Times New Roman" w:cs="Times New Roman"/>
          <w:sz w:val="24"/>
          <w:szCs w:val="24"/>
        </w:rPr>
        <w:t xml:space="preserve">personnel to assist in the writing of non-English language press releases and other emergency information to the State Service Centers, which operate under the Delaware Department of Health and Social Services (DHSS).  During a telephone conversation regarding translation services, </w:t>
      </w:r>
      <w:r w:rsidR="00622BB0">
        <w:rPr>
          <w:rFonts w:ascii="Times New Roman" w:hAnsi="Times New Roman" w:cs="Times New Roman"/>
          <w:sz w:val="24"/>
          <w:szCs w:val="24"/>
        </w:rPr>
        <w:t>it was</w:t>
      </w:r>
      <w:r w:rsidR="000253CD" w:rsidRPr="009D6776">
        <w:rPr>
          <w:rFonts w:ascii="Times New Roman" w:hAnsi="Times New Roman" w:cs="Times New Roman"/>
          <w:sz w:val="24"/>
          <w:szCs w:val="24"/>
        </w:rPr>
        <w:t xml:space="preserve"> </w:t>
      </w:r>
      <w:r w:rsidR="00622BB0">
        <w:rPr>
          <w:rFonts w:ascii="Times New Roman" w:hAnsi="Times New Roman" w:cs="Times New Roman"/>
          <w:sz w:val="24"/>
          <w:szCs w:val="24"/>
        </w:rPr>
        <w:t>learned</w:t>
      </w:r>
      <w:r w:rsidR="000253CD" w:rsidRPr="009D6776">
        <w:rPr>
          <w:rFonts w:ascii="Times New Roman" w:hAnsi="Times New Roman" w:cs="Times New Roman"/>
          <w:sz w:val="24"/>
          <w:szCs w:val="24"/>
        </w:rPr>
        <w:t xml:space="preserve"> that the Division </w:t>
      </w:r>
      <w:r w:rsidR="00622BB0">
        <w:rPr>
          <w:rFonts w:ascii="Times New Roman" w:hAnsi="Times New Roman" w:cs="Times New Roman"/>
          <w:sz w:val="24"/>
          <w:szCs w:val="24"/>
        </w:rPr>
        <w:t>does have</w:t>
      </w:r>
      <w:r w:rsidR="000253CD" w:rsidRPr="009D6776">
        <w:rPr>
          <w:rFonts w:ascii="Times New Roman" w:hAnsi="Times New Roman" w:cs="Times New Roman"/>
          <w:sz w:val="24"/>
          <w:szCs w:val="24"/>
        </w:rPr>
        <w:t xml:space="preserve"> a</w:t>
      </w:r>
      <w:r w:rsidR="000253CD">
        <w:rPr>
          <w:rFonts w:ascii="Times New Roman" w:hAnsi="Times New Roman" w:cs="Times New Roman"/>
        </w:rPr>
        <w:t xml:space="preserve"> </w:t>
      </w:r>
      <w:r w:rsidR="000253CD" w:rsidRPr="009D6776">
        <w:rPr>
          <w:rFonts w:ascii="Times New Roman" w:hAnsi="Times New Roman" w:cs="Times New Roman"/>
          <w:sz w:val="24"/>
          <w:szCs w:val="24"/>
        </w:rPr>
        <w:t>translation service under contract to provide materials during activations</w:t>
      </w:r>
      <w:r w:rsidR="00622BB0">
        <w:rPr>
          <w:rFonts w:ascii="Times New Roman" w:hAnsi="Times New Roman" w:cs="Times New Roman"/>
          <w:sz w:val="24"/>
          <w:szCs w:val="24"/>
        </w:rPr>
        <w:t xml:space="preserve"> (Ruth Campbell, </w:t>
      </w:r>
      <w:r w:rsidR="00476796">
        <w:rPr>
          <w:rFonts w:ascii="Times New Roman" w:hAnsi="Times New Roman" w:cs="Times New Roman"/>
          <w:sz w:val="24"/>
          <w:szCs w:val="24"/>
        </w:rPr>
        <w:t xml:space="preserve">State Service Centers, </w:t>
      </w:r>
      <w:r w:rsidR="00622BB0">
        <w:rPr>
          <w:rFonts w:ascii="Times New Roman" w:hAnsi="Times New Roman" w:cs="Times New Roman"/>
          <w:sz w:val="24"/>
          <w:szCs w:val="24"/>
        </w:rPr>
        <w:t>personal communication, February 7, 2017)</w:t>
      </w:r>
      <w:r w:rsidR="000253CD" w:rsidRPr="009D6776">
        <w:rPr>
          <w:rFonts w:ascii="Times New Roman" w:hAnsi="Times New Roman" w:cs="Times New Roman"/>
          <w:sz w:val="24"/>
          <w:szCs w:val="24"/>
        </w:rPr>
        <w:t xml:space="preserve">.  </w:t>
      </w:r>
      <w:r w:rsidR="00622BB0">
        <w:rPr>
          <w:rFonts w:ascii="Times New Roman" w:hAnsi="Times New Roman" w:cs="Times New Roman"/>
          <w:sz w:val="24"/>
          <w:szCs w:val="24"/>
        </w:rPr>
        <w:t>The procedure</w:t>
      </w:r>
      <w:r w:rsidR="000253CD" w:rsidRPr="009D6776">
        <w:rPr>
          <w:rFonts w:ascii="Times New Roman" w:hAnsi="Times New Roman" w:cs="Times New Roman"/>
          <w:sz w:val="24"/>
          <w:szCs w:val="24"/>
        </w:rPr>
        <w:t xml:space="preserve"> requires materials</w:t>
      </w:r>
      <w:r w:rsidR="00943F93" w:rsidRPr="00943F93">
        <w:rPr>
          <w:rFonts w:ascii="Times New Roman" w:hAnsi="Times New Roman" w:cs="Times New Roman"/>
          <w:sz w:val="24"/>
          <w:szCs w:val="24"/>
        </w:rPr>
        <w:t xml:space="preserve"> </w:t>
      </w:r>
      <w:r w:rsidR="00943F93" w:rsidRPr="009D6776">
        <w:rPr>
          <w:rFonts w:ascii="Times New Roman" w:hAnsi="Times New Roman" w:cs="Times New Roman"/>
          <w:sz w:val="24"/>
          <w:szCs w:val="24"/>
        </w:rPr>
        <w:t>written</w:t>
      </w:r>
      <w:r w:rsidR="000253CD" w:rsidRPr="009D6776">
        <w:rPr>
          <w:rFonts w:ascii="Times New Roman" w:hAnsi="Times New Roman" w:cs="Times New Roman"/>
          <w:sz w:val="24"/>
          <w:szCs w:val="24"/>
        </w:rPr>
        <w:t xml:space="preserve"> in English to be sent to the service, which will translate the</w:t>
      </w:r>
      <w:r w:rsidR="00943F93">
        <w:rPr>
          <w:rFonts w:ascii="Times New Roman" w:hAnsi="Times New Roman" w:cs="Times New Roman"/>
          <w:sz w:val="24"/>
          <w:szCs w:val="24"/>
        </w:rPr>
        <w:t>m</w:t>
      </w:r>
      <w:r w:rsidR="000253CD" w:rsidRPr="009D6776">
        <w:rPr>
          <w:rFonts w:ascii="Times New Roman" w:hAnsi="Times New Roman" w:cs="Times New Roman"/>
          <w:sz w:val="24"/>
          <w:szCs w:val="24"/>
        </w:rPr>
        <w:t xml:space="preserve"> into Spanish and </w:t>
      </w:r>
      <w:r w:rsidR="00943F93">
        <w:rPr>
          <w:rFonts w:ascii="Times New Roman" w:hAnsi="Times New Roman" w:cs="Times New Roman"/>
          <w:sz w:val="24"/>
          <w:szCs w:val="24"/>
        </w:rPr>
        <w:t xml:space="preserve">return the translated documents to the Delaware Emergency Management Agency (DEMA) </w:t>
      </w:r>
      <w:r w:rsidR="000253CD" w:rsidRPr="009D6776">
        <w:rPr>
          <w:rFonts w:ascii="Times New Roman" w:hAnsi="Times New Roman" w:cs="Times New Roman"/>
          <w:sz w:val="24"/>
          <w:szCs w:val="24"/>
        </w:rPr>
        <w:t>for distribution.</w:t>
      </w:r>
    </w:p>
    <w:p w:rsidR="000253CD" w:rsidRPr="009D6776" w:rsidRDefault="000253CD" w:rsidP="00791DBA">
      <w:pPr>
        <w:spacing w:line="480" w:lineRule="auto"/>
        <w:ind w:firstLine="720"/>
        <w:contextualSpacing/>
        <w:jc w:val="both"/>
        <w:rPr>
          <w:rFonts w:ascii="Times New Roman" w:hAnsi="Times New Roman" w:cs="Times New Roman"/>
          <w:sz w:val="24"/>
          <w:szCs w:val="24"/>
        </w:rPr>
      </w:pPr>
      <w:r w:rsidRPr="009D6776">
        <w:rPr>
          <w:rFonts w:ascii="Times New Roman" w:hAnsi="Times New Roman" w:cs="Times New Roman"/>
          <w:sz w:val="24"/>
          <w:szCs w:val="24"/>
        </w:rPr>
        <w:t>During an emergency, the timeliness of such a system comes into question – how long is the turnaround time for the translation, and familiarity with an</w:t>
      </w:r>
      <w:r w:rsidR="000724C5" w:rsidRPr="009D6776">
        <w:rPr>
          <w:rFonts w:ascii="Times New Roman" w:hAnsi="Times New Roman" w:cs="Times New Roman"/>
          <w:sz w:val="24"/>
          <w:szCs w:val="24"/>
        </w:rPr>
        <w:t>y terminology by the translator?</w:t>
      </w:r>
      <w:r w:rsidRPr="009D6776">
        <w:rPr>
          <w:rFonts w:ascii="Times New Roman" w:hAnsi="Times New Roman" w:cs="Times New Roman"/>
          <w:sz w:val="24"/>
          <w:szCs w:val="24"/>
        </w:rPr>
        <w:t xml:space="preserve">  Backups </w:t>
      </w:r>
      <w:r w:rsidR="000724C5" w:rsidRPr="009D6776">
        <w:rPr>
          <w:rFonts w:ascii="Times New Roman" w:hAnsi="Times New Roman" w:cs="Times New Roman"/>
          <w:sz w:val="24"/>
          <w:szCs w:val="24"/>
        </w:rPr>
        <w:t>and</w:t>
      </w:r>
      <w:r w:rsidRPr="009D6776">
        <w:rPr>
          <w:rFonts w:ascii="Times New Roman" w:hAnsi="Times New Roman" w:cs="Times New Roman"/>
          <w:sz w:val="24"/>
          <w:szCs w:val="24"/>
        </w:rPr>
        <w:t xml:space="preserve"> alternate sources are needed.</w:t>
      </w:r>
    </w:p>
    <w:p w:rsidR="00766D1D" w:rsidRPr="009D6776" w:rsidRDefault="00943F93" w:rsidP="00943F93">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There are</w:t>
      </w:r>
      <w:r w:rsidR="000253CD" w:rsidRPr="009D6776">
        <w:rPr>
          <w:rFonts w:ascii="Times New Roman" w:hAnsi="Times New Roman" w:cs="Times New Roman"/>
          <w:sz w:val="24"/>
          <w:szCs w:val="24"/>
        </w:rPr>
        <w:t xml:space="preserve"> three radio stations in Sussex County, Delaware (</w:t>
      </w:r>
      <w:r w:rsidR="00976267" w:rsidRPr="009D6776">
        <w:rPr>
          <w:rFonts w:ascii="Times New Roman" w:hAnsi="Times New Roman" w:cs="Times New Roman"/>
          <w:sz w:val="24"/>
          <w:szCs w:val="24"/>
        </w:rPr>
        <w:t>WKDB-FM, and WJWL AM &amp; FM), which simulcast in Spanish</w:t>
      </w:r>
      <w:r>
        <w:rPr>
          <w:rFonts w:ascii="Times New Roman" w:hAnsi="Times New Roman" w:cs="Times New Roman"/>
          <w:sz w:val="24"/>
          <w:szCs w:val="24"/>
        </w:rPr>
        <w:t xml:space="preserve"> (Kevin Andrade-Owner of The Voice Radio, LLC, personal communication, November 23, 2016)</w:t>
      </w:r>
      <w:r w:rsidR="00976267" w:rsidRPr="009D6776">
        <w:rPr>
          <w:rFonts w:ascii="Times New Roman" w:hAnsi="Times New Roman" w:cs="Times New Roman"/>
          <w:sz w:val="24"/>
          <w:szCs w:val="24"/>
        </w:rPr>
        <w:t xml:space="preserve">.  WKDB-FM reaches 95% of the Spanish-speaking population, covering a geographical area of the Delmarva Peninsula </w:t>
      </w:r>
      <w:r w:rsidR="00495740">
        <w:rPr>
          <w:rFonts w:ascii="Times New Roman" w:hAnsi="Times New Roman" w:cs="Times New Roman"/>
          <w:sz w:val="24"/>
          <w:szCs w:val="24"/>
        </w:rPr>
        <w:t xml:space="preserve"> </w:t>
      </w:r>
      <w:r w:rsidR="00976267" w:rsidRPr="009D6776">
        <w:rPr>
          <w:rFonts w:ascii="Times New Roman" w:hAnsi="Times New Roman" w:cs="Times New Roman"/>
          <w:sz w:val="24"/>
          <w:szCs w:val="24"/>
        </w:rPr>
        <w:t xml:space="preserve">from south of </w:t>
      </w:r>
      <w:r w:rsidR="00495740">
        <w:rPr>
          <w:rFonts w:ascii="Times New Roman" w:hAnsi="Times New Roman" w:cs="Times New Roman"/>
          <w:sz w:val="24"/>
          <w:szCs w:val="24"/>
        </w:rPr>
        <w:t xml:space="preserve"> </w:t>
      </w:r>
      <w:r w:rsidR="00976267" w:rsidRPr="009D6776">
        <w:rPr>
          <w:rFonts w:ascii="Times New Roman" w:hAnsi="Times New Roman" w:cs="Times New Roman"/>
          <w:sz w:val="24"/>
          <w:szCs w:val="24"/>
        </w:rPr>
        <w:t xml:space="preserve">Dover, DE </w:t>
      </w:r>
      <w:r w:rsidR="00495740">
        <w:rPr>
          <w:rFonts w:ascii="Times New Roman" w:hAnsi="Times New Roman" w:cs="Times New Roman"/>
          <w:sz w:val="24"/>
          <w:szCs w:val="24"/>
        </w:rPr>
        <w:t xml:space="preserve"> </w:t>
      </w:r>
      <w:r w:rsidR="00976267" w:rsidRPr="009D6776">
        <w:rPr>
          <w:rFonts w:ascii="Times New Roman" w:hAnsi="Times New Roman" w:cs="Times New Roman"/>
          <w:sz w:val="24"/>
          <w:szCs w:val="24"/>
        </w:rPr>
        <w:t xml:space="preserve">to </w:t>
      </w:r>
      <w:r w:rsidR="00495740">
        <w:rPr>
          <w:rFonts w:ascii="Times New Roman" w:hAnsi="Times New Roman" w:cs="Times New Roman"/>
          <w:sz w:val="24"/>
          <w:szCs w:val="24"/>
        </w:rPr>
        <w:t xml:space="preserve"> </w:t>
      </w:r>
      <w:r w:rsidR="00976267" w:rsidRPr="009D6776">
        <w:rPr>
          <w:rFonts w:ascii="Times New Roman" w:hAnsi="Times New Roman" w:cs="Times New Roman"/>
          <w:sz w:val="24"/>
          <w:szCs w:val="24"/>
        </w:rPr>
        <w:t xml:space="preserve">Olney, VA, and from </w:t>
      </w:r>
      <w:r w:rsidR="00495740">
        <w:rPr>
          <w:rFonts w:ascii="Times New Roman" w:hAnsi="Times New Roman" w:cs="Times New Roman"/>
          <w:sz w:val="24"/>
          <w:szCs w:val="24"/>
        </w:rPr>
        <w:t xml:space="preserve"> </w:t>
      </w:r>
      <w:r w:rsidR="00976267" w:rsidRPr="009D6776">
        <w:rPr>
          <w:rFonts w:ascii="Times New Roman" w:hAnsi="Times New Roman" w:cs="Times New Roman"/>
          <w:sz w:val="24"/>
          <w:szCs w:val="24"/>
        </w:rPr>
        <w:t>Cambridge, MD on the</w:t>
      </w:r>
      <w:r w:rsidR="00976267" w:rsidRPr="00976267">
        <w:rPr>
          <w:rFonts w:ascii="Times New Roman" w:hAnsi="Times New Roman" w:cs="Times New Roman"/>
        </w:rPr>
        <w:t xml:space="preserve"> </w:t>
      </w:r>
      <w:r w:rsidR="00976267" w:rsidRPr="009D6776">
        <w:rPr>
          <w:rFonts w:ascii="Times New Roman" w:hAnsi="Times New Roman" w:cs="Times New Roman"/>
          <w:sz w:val="24"/>
          <w:szCs w:val="24"/>
        </w:rPr>
        <w:t xml:space="preserve">Chesapeake Bay to Ocean City, MD on the Atlantic Ocean.  WJWL AM &amp; FM cover Sussex County, DE and reach a </w:t>
      </w:r>
      <w:r w:rsidR="00766D1D" w:rsidRPr="009D6776">
        <w:rPr>
          <w:rFonts w:ascii="Times New Roman" w:hAnsi="Times New Roman" w:cs="Times New Roman"/>
          <w:sz w:val="24"/>
          <w:szCs w:val="24"/>
        </w:rPr>
        <w:t>predominantly</w:t>
      </w:r>
      <w:r w:rsidR="00976267" w:rsidRPr="009D6776">
        <w:rPr>
          <w:rFonts w:ascii="Times New Roman" w:hAnsi="Times New Roman" w:cs="Times New Roman"/>
          <w:sz w:val="24"/>
          <w:szCs w:val="24"/>
        </w:rPr>
        <w:t xml:space="preserve">-Mexican community aged 25+.  </w:t>
      </w:r>
      <w:r>
        <w:rPr>
          <w:rFonts w:ascii="Times New Roman" w:hAnsi="Times New Roman" w:cs="Times New Roman"/>
          <w:sz w:val="24"/>
          <w:szCs w:val="24"/>
        </w:rPr>
        <w:t>Station officials report</w:t>
      </w:r>
      <w:r w:rsidR="00976267" w:rsidRPr="009D6776">
        <w:rPr>
          <w:rFonts w:ascii="Times New Roman" w:hAnsi="Times New Roman" w:cs="Times New Roman"/>
          <w:sz w:val="24"/>
          <w:szCs w:val="24"/>
        </w:rPr>
        <w:t xml:space="preserve"> that most of the media releases that come into </w:t>
      </w:r>
      <w:r>
        <w:rPr>
          <w:rFonts w:ascii="Times New Roman" w:hAnsi="Times New Roman" w:cs="Times New Roman"/>
          <w:sz w:val="24"/>
          <w:szCs w:val="24"/>
        </w:rPr>
        <w:t>the</w:t>
      </w:r>
      <w:r w:rsidR="00976267" w:rsidRPr="009D6776">
        <w:rPr>
          <w:rFonts w:ascii="Times New Roman" w:hAnsi="Times New Roman" w:cs="Times New Roman"/>
          <w:sz w:val="24"/>
          <w:szCs w:val="24"/>
        </w:rPr>
        <w:t xml:space="preserve"> stations are in English, and it is routine for station personnel to translate them to Spanish.  </w:t>
      </w:r>
      <w:r w:rsidR="00976267" w:rsidRPr="009D6776">
        <w:rPr>
          <w:rFonts w:ascii="Times New Roman" w:hAnsi="Times New Roman" w:cs="Times New Roman"/>
          <w:sz w:val="24"/>
          <w:szCs w:val="24"/>
        </w:rPr>
        <w:lastRenderedPageBreak/>
        <w:t xml:space="preserve">However, there are a couple of issues involved with relying solely on translation by the radio station.  </w:t>
      </w:r>
    </w:p>
    <w:p w:rsidR="00976267" w:rsidRPr="00C74EF7" w:rsidRDefault="00766D1D" w:rsidP="00976267">
      <w:pPr>
        <w:spacing w:line="480" w:lineRule="auto"/>
        <w:ind w:firstLine="720"/>
        <w:contextualSpacing/>
        <w:jc w:val="both"/>
        <w:rPr>
          <w:rFonts w:ascii="Times New Roman" w:hAnsi="Times New Roman" w:cs="Times New Roman"/>
          <w:sz w:val="24"/>
          <w:szCs w:val="24"/>
        </w:rPr>
      </w:pPr>
      <w:r w:rsidRPr="00C74EF7">
        <w:rPr>
          <w:rFonts w:ascii="Times New Roman" w:hAnsi="Times New Roman" w:cs="Times New Roman"/>
          <w:sz w:val="24"/>
          <w:szCs w:val="24"/>
        </w:rPr>
        <w:t>A critical</w:t>
      </w:r>
      <w:r w:rsidR="00976267" w:rsidRPr="00C74EF7">
        <w:rPr>
          <w:rFonts w:ascii="Times New Roman" w:hAnsi="Times New Roman" w:cs="Times New Roman"/>
          <w:sz w:val="24"/>
          <w:szCs w:val="24"/>
        </w:rPr>
        <w:t xml:space="preserve"> question </w:t>
      </w:r>
      <w:r w:rsidRPr="00C74EF7">
        <w:rPr>
          <w:rFonts w:ascii="Times New Roman" w:hAnsi="Times New Roman" w:cs="Times New Roman"/>
          <w:sz w:val="24"/>
          <w:szCs w:val="24"/>
        </w:rPr>
        <w:t>revolves around</w:t>
      </w:r>
      <w:r w:rsidR="00976267" w:rsidRPr="00C74EF7">
        <w:rPr>
          <w:rFonts w:ascii="Times New Roman" w:hAnsi="Times New Roman" w:cs="Times New Roman"/>
          <w:sz w:val="24"/>
          <w:szCs w:val="24"/>
        </w:rPr>
        <w:t xml:space="preserve"> personnel.  As many radio stations operate by automation during nighttime and weekend hours, it is unknown whether anyone would be in the facility to translate materials.  The speed at which it might be done by a single person working a night or</w:t>
      </w:r>
      <w:r w:rsidR="00C74EF7">
        <w:rPr>
          <w:rFonts w:ascii="Times New Roman" w:hAnsi="Times New Roman" w:cs="Times New Roman"/>
          <w:sz w:val="24"/>
          <w:szCs w:val="24"/>
        </w:rPr>
        <w:t xml:space="preserve"> overnight shift</w:t>
      </w:r>
      <w:r w:rsidR="00976267" w:rsidRPr="00C74EF7">
        <w:rPr>
          <w:rFonts w:ascii="Times New Roman" w:hAnsi="Times New Roman" w:cs="Times New Roman"/>
          <w:sz w:val="24"/>
          <w:szCs w:val="24"/>
        </w:rPr>
        <w:t xml:space="preserve"> who is also </w:t>
      </w:r>
      <w:r w:rsidR="00943F93">
        <w:rPr>
          <w:rFonts w:ascii="Times New Roman" w:hAnsi="Times New Roman" w:cs="Times New Roman"/>
          <w:sz w:val="24"/>
          <w:szCs w:val="24"/>
        </w:rPr>
        <w:t>responsible for performing</w:t>
      </w:r>
      <w:r w:rsidR="00976267" w:rsidRPr="00C74EF7">
        <w:rPr>
          <w:rFonts w:ascii="Times New Roman" w:hAnsi="Times New Roman" w:cs="Times New Roman"/>
          <w:sz w:val="24"/>
          <w:szCs w:val="24"/>
        </w:rPr>
        <w:t xml:space="preserve"> normal radio station</w:t>
      </w:r>
      <w:r w:rsidR="00943F93">
        <w:rPr>
          <w:rFonts w:ascii="Times New Roman" w:hAnsi="Times New Roman" w:cs="Times New Roman"/>
          <w:sz w:val="24"/>
          <w:szCs w:val="24"/>
        </w:rPr>
        <w:t xml:space="preserve"> program</w:t>
      </w:r>
      <w:r w:rsidR="00976267" w:rsidRPr="00C74EF7">
        <w:rPr>
          <w:rFonts w:ascii="Times New Roman" w:hAnsi="Times New Roman" w:cs="Times New Roman"/>
          <w:sz w:val="24"/>
          <w:szCs w:val="24"/>
        </w:rPr>
        <w:t xml:space="preserve"> duties also comes into play, as does the quality of the translation.  </w:t>
      </w:r>
      <w:r w:rsidR="00943F93">
        <w:rPr>
          <w:rFonts w:ascii="Times New Roman" w:hAnsi="Times New Roman" w:cs="Times New Roman"/>
          <w:sz w:val="24"/>
          <w:szCs w:val="24"/>
        </w:rPr>
        <w:t>An</w:t>
      </w:r>
      <w:r w:rsidR="00976267" w:rsidRPr="00C74EF7">
        <w:rPr>
          <w:rFonts w:ascii="Times New Roman" w:hAnsi="Times New Roman" w:cs="Times New Roman"/>
          <w:sz w:val="24"/>
          <w:szCs w:val="24"/>
        </w:rPr>
        <w:t xml:space="preserve"> ability to be bi-lingual does not always </w:t>
      </w:r>
      <w:r w:rsidR="00943F93">
        <w:rPr>
          <w:rFonts w:ascii="Times New Roman" w:hAnsi="Times New Roman" w:cs="Times New Roman"/>
          <w:sz w:val="24"/>
          <w:szCs w:val="24"/>
        </w:rPr>
        <w:t>include</w:t>
      </w:r>
      <w:r w:rsidR="00976267" w:rsidRPr="00C74EF7">
        <w:rPr>
          <w:rFonts w:ascii="Times New Roman" w:hAnsi="Times New Roman" w:cs="Times New Roman"/>
          <w:sz w:val="24"/>
          <w:szCs w:val="24"/>
        </w:rPr>
        <w:t xml:space="preserve"> </w:t>
      </w:r>
      <w:r w:rsidR="00943F93">
        <w:rPr>
          <w:rFonts w:ascii="Times New Roman" w:hAnsi="Times New Roman" w:cs="Times New Roman"/>
          <w:sz w:val="24"/>
          <w:szCs w:val="24"/>
        </w:rPr>
        <w:t>an</w:t>
      </w:r>
      <w:r w:rsidR="00976267" w:rsidRPr="00C74EF7">
        <w:rPr>
          <w:rFonts w:ascii="Times New Roman" w:hAnsi="Times New Roman" w:cs="Times New Roman"/>
          <w:sz w:val="24"/>
          <w:szCs w:val="24"/>
        </w:rPr>
        <w:t xml:space="preserve"> ability to quickly and accurately translate materials for public consumption.</w:t>
      </w:r>
    </w:p>
    <w:p w:rsidR="00766D1D" w:rsidRPr="00C74EF7" w:rsidRDefault="00766D1D" w:rsidP="00976267">
      <w:pPr>
        <w:spacing w:line="480" w:lineRule="auto"/>
        <w:ind w:firstLine="720"/>
        <w:contextualSpacing/>
        <w:jc w:val="both"/>
        <w:rPr>
          <w:rFonts w:ascii="Times New Roman" w:hAnsi="Times New Roman" w:cs="Times New Roman"/>
          <w:sz w:val="24"/>
          <w:szCs w:val="24"/>
        </w:rPr>
      </w:pPr>
      <w:r w:rsidRPr="00C74EF7">
        <w:rPr>
          <w:rFonts w:ascii="Times New Roman" w:hAnsi="Times New Roman" w:cs="Times New Roman"/>
          <w:sz w:val="24"/>
          <w:szCs w:val="24"/>
        </w:rPr>
        <w:t xml:space="preserve">Station power is also a factor.  WJWL-AM decreased its power in February 2016 to 1,000 watts, and reduces power further after local sunset to 145 watts.  WJWL-FM has a daytime power of 10,500 watts, which reduces to 1,080 watts at night.  WKDB-FM has an effective radiated power of 6,000 watts. </w:t>
      </w:r>
    </w:p>
    <w:p w:rsidR="00EC1B09" w:rsidRPr="00C74EF7" w:rsidRDefault="00976267" w:rsidP="00476796">
      <w:pPr>
        <w:spacing w:line="480" w:lineRule="auto"/>
        <w:ind w:firstLine="720"/>
        <w:contextualSpacing/>
        <w:jc w:val="both"/>
        <w:rPr>
          <w:rFonts w:ascii="Times New Roman" w:hAnsi="Times New Roman" w:cs="Times New Roman"/>
          <w:sz w:val="24"/>
          <w:szCs w:val="24"/>
        </w:rPr>
      </w:pPr>
      <w:r w:rsidRPr="00C74EF7">
        <w:rPr>
          <w:rFonts w:ascii="Times New Roman" w:hAnsi="Times New Roman" w:cs="Times New Roman"/>
          <w:sz w:val="24"/>
          <w:szCs w:val="24"/>
        </w:rPr>
        <w:t xml:space="preserve">As a third possible avenue for quick translation, DEMA tested the free, online </w:t>
      </w:r>
      <w:r w:rsidRPr="00943F93">
        <w:rPr>
          <w:rFonts w:ascii="Times New Roman" w:hAnsi="Times New Roman" w:cs="Times New Roman"/>
          <w:i/>
          <w:sz w:val="24"/>
          <w:szCs w:val="24"/>
        </w:rPr>
        <w:t>Google Translate</w:t>
      </w:r>
      <w:r w:rsidRPr="00C74EF7">
        <w:rPr>
          <w:rFonts w:ascii="Times New Roman" w:hAnsi="Times New Roman" w:cs="Times New Roman"/>
          <w:sz w:val="24"/>
          <w:szCs w:val="24"/>
        </w:rPr>
        <w:t xml:space="preserve"> app.  A single sentence in English was converted to Spanish, and then to test changes in syntax or meaning, the same sentence was translated from Spanish back to English.  To further test the app, an entire paragraph went through the same process.  It was again found to be satisfactory as a quick means of translation.  The final test came about with the similar conversion of an entire media release from a previous tropical storm that verbiage that was similar to what might be used in the future regarding an ordered evacuation and actions that the public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needed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to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take.  </w:t>
      </w:r>
      <w:r w:rsidR="00EC1B09" w:rsidRPr="00C74EF7">
        <w:rPr>
          <w:rFonts w:ascii="Times New Roman" w:hAnsi="Times New Roman" w:cs="Times New Roman"/>
          <w:sz w:val="24"/>
          <w:szCs w:val="24"/>
        </w:rPr>
        <w:t xml:space="preserve">An occasional word </w:t>
      </w:r>
      <w:r w:rsidR="00476796">
        <w:rPr>
          <w:rFonts w:ascii="Times New Roman" w:hAnsi="Times New Roman" w:cs="Times New Roman"/>
          <w:sz w:val="24"/>
          <w:szCs w:val="24"/>
        </w:rPr>
        <w:t xml:space="preserve">in the text </w:t>
      </w:r>
      <w:r w:rsidR="00EC1B09" w:rsidRPr="00C74EF7">
        <w:rPr>
          <w:rFonts w:ascii="Times New Roman" w:hAnsi="Times New Roman" w:cs="Times New Roman"/>
          <w:sz w:val="24"/>
          <w:szCs w:val="24"/>
        </w:rPr>
        <w:t>did not</w:t>
      </w:r>
      <w:r w:rsidR="00495740">
        <w:rPr>
          <w:rFonts w:ascii="Times New Roman" w:hAnsi="Times New Roman" w:cs="Times New Roman"/>
          <w:sz w:val="24"/>
          <w:szCs w:val="24"/>
        </w:rPr>
        <w:t xml:space="preserve"> </w:t>
      </w:r>
      <w:r w:rsidR="00EC1B09" w:rsidRPr="00C74EF7">
        <w:rPr>
          <w:rFonts w:ascii="Times New Roman" w:hAnsi="Times New Roman" w:cs="Times New Roman"/>
          <w:sz w:val="24"/>
          <w:szCs w:val="24"/>
        </w:rPr>
        <w:t xml:space="preserve">translate exactly, and acronyms were not </w:t>
      </w:r>
      <w:r w:rsidR="00A206B9">
        <w:rPr>
          <w:rFonts w:ascii="Times New Roman" w:hAnsi="Times New Roman" w:cs="Times New Roman"/>
          <w:sz w:val="24"/>
          <w:szCs w:val="24"/>
        </w:rPr>
        <w:t>t</w:t>
      </w:r>
      <w:r w:rsidR="00EC1B09" w:rsidRPr="00C74EF7">
        <w:rPr>
          <w:rFonts w:ascii="Times New Roman" w:hAnsi="Times New Roman" w:cs="Times New Roman"/>
          <w:sz w:val="24"/>
          <w:szCs w:val="24"/>
        </w:rPr>
        <w:t>ranslated</w:t>
      </w:r>
      <w:r w:rsidR="00A206B9">
        <w:rPr>
          <w:rFonts w:ascii="Times New Roman" w:hAnsi="Times New Roman" w:cs="Times New Roman"/>
          <w:sz w:val="24"/>
          <w:szCs w:val="24"/>
        </w:rPr>
        <w:t xml:space="preserve"> at all</w:t>
      </w:r>
      <w:r w:rsidR="00EC1B09" w:rsidRPr="00C74EF7">
        <w:rPr>
          <w:rFonts w:ascii="Times New Roman" w:hAnsi="Times New Roman" w:cs="Times New Roman"/>
          <w:sz w:val="24"/>
          <w:szCs w:val="24"/>
        </w:rPr>
        <w:t>.  When used, it will take an extra moment to re</w:t>
      </w:r>
      <w:r w:rsidR="008219C7" w:rsidRPr="00C74EF7">
        <w:rPr>
          <w:rFonts w:ascii="Times New Roman" w:hAnsi="Times New Roman" w:cs="Times New Roman"/>
          <w:sz w:val="24"/>
          <w:szCs w:val="24"/>
        </w:rPr>
        <w:t>view</w:t>
      </w:r>
      <w:r w:rsidR="00A206B9">
        <w:rPr>
          <w:rFonts w:ascii="Times New Roman" w:hAnsi="Times New Roman" w:cs="Times New Roman"/>
          <w:sz w:val="24"/>
          <w:szCs w:val="24"/>
        </w:rPr>
        <w:t xml:space="preserve">, assure that the intent of a message or sentence remains, </w:t>
      </w:r>
      <w:r w:rsidR="008219C7" w:rsidRPr="00C74EF7">
        <w:rPr>
          <w:rFonts w:ascii="Times New Roman" w:hAnsi="Times New Roman" w:cs="Times New Roman"/>
          <w:sz w:val="24"/>
          <w:szCs w:val="24"/>
        </w:rPr>
        <w:t>and</w:t>
      </w:r>
      <w:r w:rsidR="00A206B9">
        <w:rPr>
          <w:rFonts w:ascii="Times New Roman" w:hAnsi="Times New Roman" w:cs="Times New Roman"/>
          <w:sz w:val="24"/>
          <w:szCs w:val="24"/>
        </w:rPr>
        <w:t xml:space="preserve"> to</w:t>
      </w:r>
      <w:r w:rsidR="008219C7" w:rsidRPr="00C74EF7">
        <w:rPr>
          <w:rFonts w:ascii="Times New Roman" w:hAnsi="Times New Roman" w:cs="Times New Roman"/>
          <w:sz w:val="24"/>
          <w:szCs w:val="24"/>
        </w:rPr>
        <w:t xml:space="preserve"> eliminate most acronym</w:t>
      </w:r>
      <w:r w:rsidR="00B652D4" w:rsidRPr="00C74EF7">
        <w:rPr>
          <w:rFonts w:ascii="Times New Roman" w:hAnsi="Times New Roman" w:cs="Times New Roman"/>
          <w:sz w:val="24"/>
          <w:szCs w:val="24"/>
        </w:rPr>
        <w:t>s</w:t>
      </w:r>
      <w:r w:rsidR="00EC1B09" w:rsidRPr="00C74EF7">
        <w:rPr>
          <w:rFonts w:ascii="Times New Roman" w:hAnsi="Times New Roman" w:cs="Times New Roman"/>
          <w:sz w:val="24"/>
          <w:szCs w:val="24"/>
        </w:rPr>
        <w:t xml:space="preserve">.  </w:t>
      </w:r>
    </w:p>
    <w:p w:rsidR="00976267" w:rsidRPr="00C74EF7" w:rsidRDefault="00EC1B09" w:rsidP="00976267">
      <w:pPr>
        <w:spacing w:line="480" w:lineRule="auto"/>
        <w:ind w:firstLine="720"/>
        <w:contextualSpacing/>
        <w:jc w:val="both"/>
        <w:rPr>
          <w:rFonts w:ascii="Times New Roman" w:hAnsi="Times New Roman" w:cs="Times New Roman"/>
          <w:sz w:val="24"/>
          <w:szCs w:val="24"/>
        </w:rPr>
      </w:pPr>
      <w:r w:rsidRPr="00C74EF7">
        <w:rPr>
          <w:rFonts w:ascii="Times New Roman" w:hAnsi="Times New Roman" w:cs="Times New Roman"/>
          <w:sz w:val="24"/>
          <w:szCs w:val="24"/>
        </w:rPr>
        <w:lastRenderedPageBreak/>
        <w:t>To gauge media reaction, DEMA issued a series of regular media releases in English and</w:t>
      </w:r>
      <w:r>
        <w:rPr>
          <w:rFonts w:ascii="Times New Roman" w:hAnsi="Times New Roman" w:cs="Times New Roman"/>
        </w:rPr>
        <w:t xml:space="preserve"> </w:t>
      </w:r>
      <w:r w:rsidRPr="00C74EF7">
        <w:rPr>
          <w:rFonts w:ascii="Times New Roman" w:hAnsi="Times New Roman" w:cs="Times New Roman"/>
          <w:sz w:val="24"/>
          <w:szCs w:val="24"/>
        </w:rPr>
        <w:t>Spanish.  There was no response from the media</w:t>
      </w:r>
      <w:r w:rsidR="000724C5" w:rsidRPr="00C74EF7">
        <w:rPr>
          <w:rFonts w:ascii="Times New Roman" w:hAnsi="Times New Roman" w:cs="Times New Roman"/>
          <w:sz w:val="24"/>
          <w:szCs w:val="24"/>
        </w:rPr>
        <w:t>;</w:t>
      </w:r>
      <w:r w:rsidRPr="00C74EF7">
        <w:rPr>
          <w:rFonts w:ascii="Times New Roman" w:hAnsi="Times New Roman" w:cs="Times New Roman"/>
          <w:sz w:val="24"/>
          <w:szCs w:val="24"/>
        </w:rPr>
        <w:t xml:space="preserve"> no </w:t>
      </w:r>
      <w:r w:rsidR="000724C5" w:rsidRPr="00C74EF7">
        <w:rPr>
          <w:rFonts w:ascii="Times New Roman" w:hAnsi="Times New Roman" w:cs="Times New Roman"/>
          <w:sz w:val="24"/>
          <w:szCs w:val="24"/>
        </w:rPr>
        <w:t>feedback telling the agency</w:t>
      </w:r>
      <w:r w:rsidRPr="00C74EF7">
        <w:rPr>
          <w:rFonts w:ascii="Times New Roman" w:hAnsi="Times New Roman" w:cs="Times New Roman"/>
          <w:sz w:val="24"/>
          <w:szCs w:val="24"/>
        </w:rPr>
        <w:t xml:space="preserve"> that what was issued in the non-English release had errors.  Thus, it is felt that there are three credible sources that can be used to translate materials into Spanish.</w:t>
      </w:r>
    </w:p>
    <w:p w:rsidR="00EC1B09" w:rsidRPr="00C74EF7" w:rsidRDefault="00EC1B09" w:rsidP="008656AE">
      <w:pPr>
        <w:pStyle w:val="Heading1"/>
      </w:pPr>
      <w:r w:rsidRPr="00C74EF7">
        <w:t>Tourists</w:t>
      </w:r>
    </w:p>
    <w:p w:rsidR="00EC1B09" w:rsidRPr="00C74EF7" w:rsidRDefault="00EC1B09"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In a 2014 newspaper article, traffic counts</w:t>
      </w:r>
      <w:r w:rsidR="00943F93">
        <w:rPr>
          <w:rFonts w:ascii="Times New Roman" w:hAnsi="Times New Roman" w:cs="Times New Roman"/>
          <w:sz w:val="24"/>
          <w:szCs w:val="24"/>
        </w:rPr>
        <w:t xml:space="preserve"> </w:t>
      </w:r>
      <w:r w:rsidR="00943F93" w:rsidRPr="00C74EF7">
        <w:rPr>
          <w:rFonts w:ascii="Times New Roman" w:hAnsi="Times New Roman" w:cs="Times New Roman"/>
          <w:sz w:val="24"/>
          <w:szCs w:val="24"/>
        </w:rPr>
        <w:t xml:space="preserve">from the Delaware Department of Transportation </w:t>
      </w:r>
      <w:r w:rsidR="00943F93">
        <w:rPr>
          <w:rFonts w:ascii="Times New Roman" w:hAnsi="Times New Roman" w:cs="Times New Roman"/>
          <w:sz w:val="24"/>
          <w:szCs w:val="24"/>
        </w:rPr>
        <w:t>were cited that indicate that</w:t>
      </w:r>
      <w:r w:rsidRPr="00C74EF7">
        <w:rPr>
          <w:rFonts w:ascii="Times New Roman" w:hAnsi="Times New Roman" w:cs="Times New Roman"/>
          <w:sz w:val="24"/>
          <w:szCs w:val="24"/>
        </w:rPr>
        <w:t xml:space="preserve"> </w:t>
      </w:r>
      <w:r w:rsidR="00C35C6C" w:rsidRPr="00C74EF7">
        <w:rPr>
          <w:rFonts w:ascii="Times New Roman" w:hAnsi="Times New Roman" w:cs="Times New Roman"/>
          <w:sz w:val="24"/>
          <w:szCs w:val="24"/>
        </w:rPr>
        <w:t xml:space="preserve">roughly 6.5 million visitors drove into </w:t>
      </w:r>
      <w:r w:rsidR="00943F93">
        <w:rPr>
          <w:rFonts w:ascii="Times New Roman" w:hAnsi="Times New Roman" w:cs="Times New Roman"/>
          <w:sz w:val="24"/>
          <w:szCs w:val="24"/>
        </w:rPr>
        <w:t>Sussex</w:t>
      </w:r>
      <w:r w:rsidR="00C35C6C" w:rsidRPr="00C74EF7">
        <w:rPr>
          <w:rFonts w:ascii="Times New Roman" w:hAnsi="Times New Roman" w:cs="Times New Roman"/>
          <w:sz w:val="24"/>
          <w:szCs w:val="24"/>
        </w:rPr>
        <w:t xml:space="preserve"> </w:t>
      </w:r>
      <w:r w:rsidR="00943F93">
        <w:rPr>
          <w:rFonts w:ascii="Times New Roman" w:hAnsi="Times New Roman" w:cs="Times New Roman"/>
          <w:sz w:val="24"/>
          <w:szCs w:val="24"/>
        </w:rPr>
        <w:t>C</w:t>
      </w:r>
      <w:r w:rsidR="00C35C6C" w:rsidRPr="00C74EF7">
        <w:rPr>
          <w:rFonts w:ascii="Times New Roman" w:hAnsi="Times New Roman" w:cs="Times New Roman"/>
          <w:sz w:val="24"/>
          <w:szCs w:val="24"/>
        </w:rPr>
        <w:t>ounty each year.  Tourism is important to the state’s</w:t>
      </w:r>
      <w:r w:rsidR="00C35C6C">
        <w:rPr>
          <w:rFonts w:ascii="Times New Roman" w:hAnsi="Times New Roman" w:cs="Times New Roman"/>
        </w:rPr>
        <w:t xml:space="preserve"> </w:t>
      </w:r>
      <w:r w:rsidR="00C35C6C" w:rsidRPr="00C74EF7">
        <w:rPr>
          <w:rFonts w:ascii="Times New Roman" w:hAnsi="Times New Roman" w:cs="Times New Roman"/>
          <w:sz w:val="24"/>
          <w:szCs w:val="24"/>
        </w:rPr>
        <w:t xml:space="preserve">economy, creating a $3-billion a year industry, with an estimated eight million annual visitors.  Just as importantly, it puts $470-million a year in taxes and fees into state and local government coffers – in a state that does not have a sales tax.  In fact, the lack of a sales tax is one attraction of Delaware, with outlet stores in the beach areas. </w:t>
      </w:r>
      <w:r w:rsidR="00161FBE" w:rsidRPr="00C74EF7">
        <w:rPr>
          <w:rFonts w:ascii="Times New Roman" w:hAnsi="Times New Roman" w:cs="Times New Roman"/>
          <w:sz w:val="24"/>
          <w:szCs w:val="24"/>
        </w:rPr>
        <w:t xml:space="preserve"> Tourism is the fourth largest employer in the state.</w:t>
      </w:r>
      <w:r w:rsidR="00C35C6C" w:rsidRPr="00C74EF7">
        <w:rPr>
          <w:rFonts w:ascii="Times New Roman" w:hAnsi="Times New Roman" w:cs="Times New Roman"/>
          <w:sz w:val="24"/>
          <w:szCs w:val="24"/>
        </w:rPr>
        <w:t xml:space="preserve"> Other tourism </w:t>
      </w:r>
      <w:r w:rsidR="000B6A12" w:rsidRPr="00C74EF7">
        <w:rPr>
          <w:rFonts w:ascii="Times New Roman" w:hAnsi="Times New Roman" w:cs="Times New Roman"/>
          <w:sz w:val="24"/>
          <w:szCs w:val="24"/>
        </w:rPr>
        <w:t>generators include Delaware Park</w:t>
      </w:r>
      <w:r w:rsidR="00C35C6C" w:rsidRPr="00C74EF7">
        <w:rPr>
          <w:rFonts w:ascii="Times New Roman" w:hAnsi="Times New Roman" w:cs="Times New Roman"/>
          <w:sz w:val="24"/>
          <w:szCs w:val="24"/>
        </w:rPr>
        <w:t xml:space="preserve"> slots, </w:t>
      </w:r>
      <w:r w:rsidR="00B652D4" w:rsidRPr="00C74EF7">
        <w:rPr>
          <w:rFonts w:ascii="Times New Roman" w:hAnsi="Times New Roman" w:cs="Times New Roman"/>
          <w:sz w:val="24"/>
          <w:szCs w:val="24"/>
        </w:rPr>
        <w:t>Fort Delaware</w:t>
      </w:r>
      <w:r w:rsidR="00C35C6C" w:rsidRPr="00C74EF7">
        <w:rPr>
          <w:rFonts w:ascii="Times New Roman" w:hAnsi="Times New Roman" w:cs="Times New Roman"/>
          <w:sz w:val="24"/>
          <w:szCs w:val="24"/>
        </w:rPr>
        <w:t xml:space="preserve"> </w:t>
      </w:r>
      <w:r w:rsidR="00B652D4" w:rsidRPr="00C74EF7">
        <w:rPr>
          <w:rFonts w:ascii="Times New Roman" w:hAnsi="Times New Roman" w:cs="Times New Roman"/>
          <w:sz w:val="24"/>
          <w:szCs w:val="24"/>
        </w:rPr>
        <w:t>Civil War site,</w:t>
      </w:r>
      <w:r w:rsidR="00C35C6C" w:rsidRPr="00C74EF7">
        <w:rPr>
          <w:rFonts w:ascii="Times New Roman" w:hAnsi="Times New Roman" w:cs="Times New Roman"/>
          <w:sz w:val="24"/>
          <w:szCs w:val="24"/>
        </w:rPr>
        <w:t xml:space="preserve"> and</w:t>
      </w:r>
      <w:r w:rsidR="00C35C6C">
        <w:rPr>
          <w:rFonts w:ascii="Times New Roman" w:hAnsi="Times New Roman" w:cs="Times New Roman"/>
        </w:rPr>
        <w:t xml:space="preserve"> </w:t>
      </w:r>
      <w:r w:rsidR="00C35C6C" w:rsidRPr="00C74EF7">
        <w:rPr>
          <w:rFonts w:ascii="Times New Roman" w:hAnsi="Times New Roman" w:cs="Times New Roman"/>
          <w:sz w:val="24"/>
          <w:szCs w:val="24"/>
        </w:rPr>
        <w:t>Winterthur Museum in the north, state museums, Dover International Speedway (2 NASCAR weekends per year), Dover Downs Slots, the Firefly Music Festival, and Harrington Raceway and Casino</w:t>
      </w:r>
      <w:r w:rsidR="00C74EF7">
        <w:rPr>
          <w:rFonts w:ascii="Times New Roman" w:hAnsi="Times New Roman" w:cs="Times New Roman"/>
          <w:sz w:val="24"/>
          <w:szCs w:val="24"/>
        </w:rPr>
        <w:t>, home of the ten-day Delaware State Fair</w:t>
      </w:r>
      <w:r w:rsidR="00C35C6C" w:rsidRPr="00C74EF7">
        <w:rPr>
          <w:rFonts w:ascii="Times New Roman" w:hAnsi="Times New Roman" w:cs="Times New Roman"/>
          <w:sz w:val="24"/>
          <w:szCs w:val="24"/>
        </w:rPr>
        <w:t xml:space="preserve"> in Kent County.  The primary attractions for tourists in Sussex County are the Atlantic Ocean and Delaware Bay beach resorts of Lewes,</w:t>
      </w:r>
      <w:r w:rsidR="00C35C6C">
        <w:rPr>
          <w:rFonts w:ascii="Times New Roman" w:hAnsi="Times New Roman" w:cs="Times New Roman"/>
        </w:rPr>
        <w:t xml:space="preserve"> </w:t>
      </w:r>
      <w:r w:rsidR="00C35C6C" w:rsidRPr="00C74EF7">
        <w:rPr>
          <w:rFonts w:ascii="Times New Roman" w:hAnsi="Times New Roman" w:cs="Times New Roman"/>
          <w:sz w:val="24"/>
          <w:szCs w:val="24"/>
        </w:rPr>
        <w:t>Rehoboth Beach, Dewey Beach, Bethany Beach, and Fenwick Island.</w:t>
      </w:r>
    </w:p>
    <w:p w:rsidR="00495740" w:rsidRDefault="00C35C6C"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Many of the people who visit Delaware are day-trippers wh</w:t>
      </w:r>
      <w:r w:rsidR="00B652D4" w:rsidRPr="00C74EF7">
        <w:rPr>
          <w:rFonts w:ascii="Times New Roman" w:hAnsi="Times New Roman" w:cs="Times New Roman"/>
          <w:sz w:val="24"/>
          <w:szCs w:val="24"/>
        </w:rPr>
        <w:t>o</w:t>
      </w:r>
      <w:r w:rsidRPr="00C74EF7">
        <w:rPr>
          <w:rFonts w:ascii="Times New Roman" w:hAnsi="Times New Roman" w:cs="Times New Roman"/>
          <w:sz w:val="24"/>
          <w:szCs w:val="24"/>
        </w:rPr>
        <w:t xml:space="preserve"> do not stay overnight, but visit an attraction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and then return home.  However, most of the visitors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to the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beach resorts stay </w:t>
      </w:r>
    </w:p>
    <w:p w:rsidR="00C35C6C" w:rsidRPr="00C74EF7" w:rsidRDefault="00C35C6C" w:rsidP="00EC1B09">
      <w:pPr>
        <w:spacing w:line="480" w:lineRule="auto"/>
        <w:contextualSpacing/>
        <w:jc w:val="both"/>
        <w:rPr>
          <w:rFonts w:ascii="Times New Roman" w:hAnsi="Times New Roman" w:cs="Times New Roman"/>
          <w:sz w:val="24"/>
          <w:szCs w:val="24"/>
        </w:rPr>
      </w:pPr>
      <w:proofErr w:type="gramStart"/>
      <w:r w:rsidRPr="00C74EF7">
        <w:rPr>
          <w:rFonts w:ascii="Times New Roman" w:hAnsi="Times New Roman" w:cs="Times New Roman"/>
          <w:sz w:val="24"/>
          <w:szCs w:val="24"/>
        </w:rPr>
        <w:t>for</w:t>
      </w:r>
      <w:proofErr w:type="gramEnd"/>
      <w:r w:rsidRPr="00C74EF7">
        <w:rPr>
          <w:rFonts w:ascii="Times New Roman" w:hAnsi="Times New Roman" w:cs="Times New Roman"/>
          <w:sz w:val="24"/>
          <w:szCs w:val="24"/>
        </w:rPr>
        <w:t xml:space="preserve"> multiple nights</w:t>
      </w:r>
      <w:r w:rsidR="00CE2447" w:rsidRPr="00C74EF7">
        <w:rPr>
          <w:rFonts w:ascii="Times New Roman" w:hAnsi="Times New Roman" w:cs="Times New Roman"/>
          <w:sz w:val="24"/>
          <w:szCs w:val="24"/>
        </w:rPr>
        <w:t xml:space="preserve">.  On its website, the City of Rehoboth Beach cites 2006 Census figures showing the regular city population at 1,556, but burgeoning to over 25,000 within city limits during the peak summer season.  Similar growth is experienced by </w:t>
      </w:r>
      <w:r w:rsidR="000724C5" w:rsidRPr="00C74EF7">
        <w:rPr>
          <w:rFonts w:ascii="Times New Roman" w:hAnsi="Times New Roman" w:cs="Times New Roman"/>
          <w:sz w:val="24"/>
          <w:szCs w:val="24"/>
        </w:rPr>
        <w:t xml:space="preserve">other </w:t>
      </w:r>
      <w:r w:rsidR="00CE2447" w:rsidRPr="00C74EF7">
        <w:rPr>
          <w:rFonts w:ascii="Times New Roman" w:hAnsi="Times New Roman" w:cs="Times New Roman"/>
          <w:sz w:val="24"/>
          <w:szCs w:val="24"/>
        </w:rPr>
        <w:t xml:space="preserve">nearby beach resort towns during summer periods.  In recent years, the Chambers of Commerce of the communities have worked to </w:t>
      </w:r>
      <w:r w:rsidR="00CE2447" w:rsidRPr="00C74EF7">
        <w:rPr>
          <w:rFonts w:ascii="Times New Roman" w:hAnsi="Times New Roman" w:cs="Times New Roman"/>
          <w:sz w:val="24"/>
          <w:szCs w:val="24"/>
        </w:rPr>
        <w:lastRenderedPageBreak/>
        <w:t>expand “the season” from its traditional Memorial Day through Labor Day time frame to almost nine months of the year</w:t>
      </w:r>
      <w:r w:rsidR="000724C5" w:rsidRPr="00C74EF7">
        <w:rPr>
          <w:rFonts w:ascii="Times New Roman" w:hAnsi="Times New Roman" w:cs="Times New Roman"/>
          <w:sz w:val="24"/>
          <w:szCs w:val="24"/>
        </w:rPr>
        <w:t xml:space="preserve"> (April through December)</w:t>
      </w:r>
      <w:r w:rsidR="00CE2447" w:rsidRPr="00C74EF7">
        <w:rPr>
          <w:rFonts w:ascii="Times New Roman" w:hAnsi="Times New Roman" w:cs="Times New Roman"/>
          <w:sz w:val="24"/>
          <w:szCs w:val="24"/>
        </w:rPr>
        <w:t>, allowing for a slowdown during the first quarter of the year.</w:t>
      </w:r>
    </w:p>
    <w:p w:rsidR="00CE2447" w:rsidRPr="00C74EF7" w:rsidRDefault="00CE2447"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 xml:space="preserve">That means more </w:t>
      </w:r>
      <w:r w:rsidR="00CA3BB4" w:rsidRPr="00C74EF7">
        <w:rPr>
          <w:rFonts w:ascii="Times New Roman" w:hAnsi="Times New Roman" w:cs="Times New Roman"/>
          <w:sz w:val="24"/>
          <w:szCs w:val="24"/>
        </w:rPr>
        <w:t>people</w:t>
      </w:r>
      <w:r w:rsidRPr="00C74EF7">
        <w:rPr>
          <w:rFonts w:ascii="Times New Roman" w:hAnsi="Times New Roman" w:cs="Times New Roman"/>
          <w:sz w:val="24"/>
          <w:szCs w:val="24"/>
        </w:rPr>
        <w:t xml:space="preserve"> in areas that are under threat from high winds and flooding that</w:t>
      </w:r>
      <w:r>
        <w:rPr>
          <w:rFonts w:ascii="Times New Roman" w:hAnsi="Times New Roman" w:cs="Times New Roman"/>
        </w:rPr>
        <w:t xml:space="preserve"> </w:t>
      </w:r>
      <w:r w:rsidR="00C74EF7">
        <w:rPr>
          <w:rFonts w:ascii="Times New Roman" w:hAnsi="Times New Roman" w:cs="Times New Roman"/>
        </w:rPr>
        <w:t xml:space="preserve">would </w:t>
      </w:r>
      <w:r w:rsidRPr="00C74EF7">
        <w:rPr>
          <w:rFonts w:ascii="Times New Roman" w:hAnsi="Times New Roman" w:cs="Times New Roman"/>
          <w:sz w:val="24"/>
          <w:szCs w:val="24"/>
        </w:rPr>
        <w:t xml:space="preserve">accompany potential tropical storms and hurricanes from May through October.  As these visitors are more focused on their vacations and recreation, they may not be as focused on news and weather reports, or </w:t>
      </w:r>
      <w:r w:rsidR="00C74EF7">
        <w:rPr>
          <w:rFonts w:ascii="Times New Roman" w:hAnsi="Times New Roman" w:cs="Times New Roman"/>
          <w:sz w:val="24"/>
          <w:szCs w:val="24"/>
        </w:rPr>
        <w:t xml:space="preserve">may not </w:t>
      </w:r>
      <w:r w:rsidRPr="00C74EF7">
        <w:rPr>
          <w:rFonts w:ascii="Times New Roman" w:hAnsi="Times New Roman" w:cs="Times New Roman"/>
          <w:sz w:val="24"/>
          <w:szCs w:val="24"/>
        </w:rPr>
        <w:t>be aware of local media resources.</w:t>
      </w:r>
      <w:r w:rsidR="00DB49BA" w:rsidRPr="00C74EF7">
        <w:rPr>
          <w:rFonts w:ascii="Times New Roman" w:hAnsi="Times New Roman" w:cs="Times New Roman"/>
          <w:sz w:val="24"/>
          <w:szCs w:val="24"/>
        </w:rPr>
        <w:t xml:space="preserve">  </w:t>
      </w:r>
      <w:r w:rsidR="00C74EF7">
        <w:rPr>
          <w:rFonts w:ascii="Times New Roman" w:hAnsi="Times New Roman" w:cs="Times New Roman"/>
          <w:sz w:val="24"/>
          <w:szCs w:val="24"/>
        </w:rPr>
        <w:t>M</w:t>
      </w:r>
      <w:r w:rsidR="00DB49BA" w:rsidRPr="00C74EF7">
        <w:rPr>
          <w:rFonts w:ascii="Times New Roman" w:hAnsi="Times New Roman" w:cs="Times New Roman"/>
          <w:sz w:val="24"/>
          <w:szCs w:val="24"/>
        </w:rPr>
        <w:t>ost of the time</w:t>
      </w:r>
      <w:r w:rsidR="00161FBE" w:rsidRPr="00C74EF7">
        <w:rPr>
          <w:rFonts w:ascii="Times New Roman" w:hAnsi="Times New Roman" w:cs="Times New Roman"/>
          <w:sz w:val="24"/>
          <w:szCs w:val="24"/>
        </w:rPr>
        <w:t xml:space="preserve"> that isn’t a problem, however, when tropical conditions approach, outreach to the threatened communities</w:t>
      </w:r>
      <w:r w:rsidR="00161FBE">
        <w:rPr>
          <w:rFonts w:ascii="Times New Roman" w:hAnsi="Times New Roman" w:cs="Times New Roman"/>
        </w:rPr>
        <w:t xml:space="preserve"> </w:t>
      </w:r>
      <w:r w:rsidR="00161FBE" w:rsidRPr="00C74EF7">
        <w:rPr>
          <w:rFonts w:ascii="Times New Roman" w:hAnsi="Times New Roman" w:cs="Times New Roman"/>
          <w:sz w:val="24"/>
          <w:szCs w:val="24"/>
        </w:rPr>
        <w:t>and</w:t>
      </w:r>
      <w:r w:rsidR="00DB49BA" w:rsidRPr="00C74EF7">
        <w:rPr>
          <w:rFonts w:ascii="Times New Roman" w:hAnsi="Times New Roman" w:cs="Times New Roman"/>
          <w:sz w:val="24"/>
          <w:szCs w:val="24"/>
        </w:rPr>
        <w:t xml:space="preserve"> the visitors to those communities becomes a</w:t>
      </w:r>
      <w:r w:rsidR="00161FBE" w:rsidRPr="00C74EF7">
        <w:rPr>
          <w:rFonts w:ascii="Times New Roman" w:hAnsi="Times New Roman" w:cs="Times New Roman"/>
          <w:sz w:val="24"/>
          <w:szCs w:val="24"/>
        </w:rPr>
        <w:t xml:space="preserve"> </w:t>
      </w:r>
      <w:r w:rsidR="00DB49BA" w:rsidRPr="00C74EF7">
        <w:rPr>
          <w:rFonts w:ascii="Times New Roman" w:hAnsi="Times New Roman" w:cs="Times New Roman"/>
          <w:sz w:val="24"/>
          <w:szCs w:val="24"/>
        </w:rPr>
        <w:t>matter</w:t>
      </w:r>
      <w:r w:rsidR="00161FBE" w:rsidRPr="00C74EF7">
        <w:rPr>
          <w:rFonts w:ascii="Times New Roman" w:hAnsi="Times New Roman" w:cs="Times New Roman"/>
          <w:sz w:val="24"/>
          <w:szCs w:val="24"/>
        </w:rPr>
        <w:t xml:space="preserve"> of concern for the Delaware Emergency</w:t>
      </w:r>
      <w:r w:rsidR="00161FBE">
        <w:rPr>
          <w:rFonts w:ascii="Times New Roman" w:hAnsi="Times New Roman" w:cs="Times New Roman"/>
        </w:rPr>
        <w:t xml:space="preserve"> </w:t>
      </w:r>
      <w:r w:rsidR="00161FBE" w:rsidRPr="00C74EF7">
        <w:rPr>
          <w:rFonts w:ascii="Times New Roman" w:hAnsi="Times New Roman" w:cs="Times New Roman"/>
          <w:sz w:val="24"/>
          <w:szCs w:val="24"/>
        </w:rPr>
        <w:t>Management Agency</w:t>
      </w:r>
      <w:r w:rsidR="00C74EF7">
        <w:rPr>
          <w:rFonts w:ascii="Times New Roman" w:hAnsi="Times New Roman" w:cs="Times New Roman"/>
          <w:sz w:val="24"/>
          <w:szCs w:val="24"/>
        </w:rPr>
        <w:t xml:space="preserve"> and other emergency response organizations</w:t>
      </w:r>
      <w:r w:rsidR="00161FBE" w:rsidRPr="00C74EF7">
        <w:rPr>
          <w:rFonts w:ascii="Times New Roman" w:hAnsi="Times New Roman" w:cs="Times New Roman"/>
          <w:sz w:val="24"/>
          <w:szCs w:val="24"/>
        </w:rPr>
        <w:t>.</w:t>
      </w:r>
    </w:p>
    <w:p w:rsidR="00DB49BA" w:rsidRPr="00C74EF7" w:rsidRDefault="00DB49BA"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The Rehoboth Beach/Dewey Beach Chamber of Commerce</w:t>
      </w:r>
      <w:r w:rsidR="00CA3BB4" w:rsidRPr="00C74EF7">
        <w:rPr>
          <w:rFonts w:ascii="Times New Roman" w:hAnsi="Times New Roman" w:cs="Times New Roman"/>
          <w:sz w:val="24"/>
          <w:szCs w:val="24"/>
        </w:rPr>
        <w:t>, with its Atlantic Ocean beaches,</w:t>
      </w:r>
      <w:r w:rsidRPr="00C74EF7">
        <w:rPr>
          <w:rFonts w:ascii="Times New Roman" w:hAnsi="Times New Roman" w:cs="Times New Roman"/>
          <w:sz w:val="24"/>
          <w:szCs w:val="24"/>
        </w:rPr>
        <w:t xml:space="preserve"> has a trio of methods it uses to communicat</w:t>
      </w:r>
      <w:r w:rsidR="00B652D4" w:rsidRPr="00C74EF7">
        <w:rPr>
          <w:rFonts w:ascii="Times New Roman" w:hAnsi="Times New Roman" w:cs="Times New Roman"/>
          <w:sz w:val="24"/>
          <w:szCs w:val="24"/>
        </w:rPr>
        <w:t>e</w:t>
      </w:r>
      <w:r w:rsidRPr="00C74EF7">
        <w:rPr>
          <w:rFonts w:ascii="Times New Roman" w:hAnsi="Times New Roman" w:cs="Times New Roman"/>
          <w:sz w:val="24"/>
          <w:szCs w:val="24"/>
        </w:rPr>
        <w:t xml:space="preserve"> emergency information to its business members.  </w:t>
      </w:r>
      <w:r w:rsidR="00476796">
        <w:rPr>
          <w:rFonts w:ascii="Times New Roman" w:hAnsi="Times New Roman" w:cs="Times New Roman"/>
          <w:sz w:val="24"/>
          <w:szCs w:val="24"/>
        </w:rPr>
        <w:t>The</w:t>
      </w:r>
      <w:r w:rsidR="00C74EF7">
        <w:rPr>
          <w:rFonts w:ascii="Times New Roman" w:hAnsi="Times New Roman" w:cs="Times New Roman"/>
          <w:sz w:val="24"/>
          <w:szCs w:val="24"/>
        </w:rPr>
        <w:t xml:space="preserve"> chamber’s</w:t>
      </w:r>
      <w:r w:rsidRPr="00C74EF7">
        <w:rPr>
          <w:rFonts w:ascii="Times New Roman" w:hAnsi="Times New Roman" w:cs="Times New Roman"/>
          <w:sz w:val="24"/>
          <w:szCs w:val="24"/>
        </w:rPr>
        <w:t xml:space="preserve"> Legislative Alert system</w:t>
      </w:r>
      <w:r w:rsidR="00476796">
        <w:rPr>
          <w:rFonts w:ascii="Times New Roman" w:hAnsi="Times New Roman" w:cs="Times New Roman"/>
          <w:sz w:val="24"/>
          <w:szCs w:val="24"/>
        </w:rPr>
        <w:t xml:space="preserve"> allows it</w:t>
      </w:r>
      <w:r w:rsidRPr="00C74EF7">
        <w:rPr>
          <w:rFonts w:ascii="Times New Roman" w:hAnsi="Times New Roman" w:cs="Times New Roman"/>
          <w:sz w:val="24"/>
          <w:szCs w:val="24"/>
        </w:rPr>
        <w:t xml:space="preserve"> to reach members quickly</w:t>
      </w:r>
      <w:r w:rsidR="00476796">
        <w:rPr>
          <w:rFonts w:ascii="Times New Roman" w:hAnsi="Times New Roman" w:cs="Times New Roman"/>
          <w:sz w:val="24"/>
          <w:szCs w:val="24"/>
        </w:rPr>
        <w:t xml:space="preserve"> (Carol Everhart</w:t>
      </w:r>
      <w:r w:rsidR="00104687">
        <w:rPr>
          <w:rFonts w:ascii="Times New Roman" w:hAnsi="Times New Roman" w:cs="Times New Roman"/>
          <w:sz w:val="24"/>
          <w:szCs w:val="24"/>
        </w:rPr>
        <w:t xml:space="preserve">, Director, Rehoboth Beach/Dewey Beach Chamber of Commerce, personal communication, </w:t>
      </w:r>
      <w:r w:rsidR="00476796">
        <w:rPr>
          <w:rFonts w:ascii="Times New Roman" w:hAnsi="Times New Roman" w:cs="Times New Roman"/>
          <w:sz w:val="24"/>
          <w:szCs w:val="24"/>
        </w:rPr>
        <w:t>June 20, 2017)</w:t>
      </w:r>
      <w:r w:rsidRPr="00C74EF7">
        <w:rPr>
          <w:rFonts w:ascii="Times New Roman" w:hAnsi="Times New Roman" w:cs="Times New Roman"/>
          <w:sz w:val="24"/>
          <w:szCs w:val="24"/>
        </w:rPr>
        <w:t xml:space="preserve">.  In addition, the chamber keeps a database of over 50,000 email addresses </w:t>
      </w:r>
      <w:r w:rsidR="00476796">
        <w:rPr>
          <w:rFonts w:ascii="Times New Roman" w:hAnsi="Times New Roman" w:cs="Times New Roman"/>
          <w:sz w:val="24"/>
          <w:szCs w:val="24"/>
        </w:rPr>
        <w:t>gleaned</w:t>
      </w:r>
      <w:r w:rsidRPr="00C74EF7">
        <w:rPr>
          <w:rFonts w:ascii="Times New Roman" w:hAnsi="Times New Roman" w:cs="Times New Roman"/>
          <w:sz w:val="24"/>
          <w:szCs w:val="24"/>
        </w:rPr>
        <w:t xml:space="preserve"> from inquiries for information on the towns, and an email blast </w:t>
      </w:r>
      <w:r w:rsidR="00CA3BB4" w:rsidRPr="00C74EF7">
        <w:rPr>
          <w:rFonts w:ascii="Times New Roman" w:hAnsi="Times New Roman" w:cs="Times New Roman"/>
          <w:sz w:val="24"/>
          <w:szCs w:val="24"/>
        </w:rPr>
        <w:t>can</w:t>
      </w:r>
      <w:r w:rsidRPr="00C74EF7">
        <w:rPr>
          <w:rFonts w:ascii="Times New Roman" w:hAnsi="Times New Roman" w:cs="Times New Roman"/>
          <w:sz w:val="24"/>
          <w:szCs w:val="24"/>
        </w:rPr>
        <w:t xml:space="preserve"> be sent.  Finally, all 1,300 chamber member businesses </w:t>
      </w:r>
      <w:r w:rsidR="00476796">
        <w:rPr>
          <w:rFonts w:ascii="Times New Roman" w:hAnsi="Times New Roman" w:cs="Times New Roman"/>
          <w:sz w:val="24"/>
          <w:szCs w:val="24"/>
        </w:rPr>
        <w:t>can</w:t>
      </w:r>
      <w:r w:rsidRPr="00C74EF7">
        <w:rPr>
          <w:rFonts w:ascii="Times New Roman" w:hAnsi="Times New Roman" w:cs="Times New Roman"/>
          <w:sz w:val="24"/>
          <w:szCs w:val="24"/>
        </w:rPr>
        <w:t xml:space="preserve"> be contacted and those with electronic message billboards or signage w</w:t>
      </w:r>
      <w:r w:rsidR="00CA3BB4" w:rsidRPr="00C74EF7">
        <w:rPr>
          <w:rFonts w:ascii="Times New Roman" w:hAnsi="Times New Roman" w:cs="Times New Roman"/>
          <w:sz w:val="24"/>
          <w:szCs w:val="24"/>
        </w:rPr>
        <w:t>ill</w:t>
      </w:r>
      <w:r w:rsidRPr="00C74EF7">
        <w:rPr>
          <w:rFonts w:ascii="Times New Roman" w:hAnsi="Times New Roman" w:cs="Times New Roman"/>
          <w:sz w:val="24"/>
          <w:szCs w:val="24"/>
        </w:rPr>
        <w:t xml:space="preserve"> be asked to display the emergency messages.</w:t>
      </w:r>
    </w:p>
    <w:p w:rsidR="00C74EF7" w:rsidRDefault="00CA3BB4"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 xml:space="preserve">In nearby Lewes, Delaware, along the Delaware Bay, </w:t>
      </w:r>
      <w:r w:rsidR="00476796" w:rsidRPr="00A206B9">
        <w:rPr>
          <w:rFonts w:ascii="Times New Roman" w:hAnsi="Times New Roman" w:cs="Times New Roman"/>
          <w:i/>
          <w:sz w:val="24"/>
          <w:szCs w:val="24"/>
        </w:rPr>
        <w:t>Facebook</w:t>
      </w:r>
      <w:r w:rsidR="00476796" w:rsidRPr="00C74EF7">
        <w:rPr>
          <w:rFonts w:ascii="Times New Roman" w:hAnsi="Times New Roman" w:cs="Times New Roman"/>
          <w:sz w:val="24"/>
          <w:szCs w:val="24"/>
        </w:rPr>
        <w:t xml:space="preserve"> </w:t>
      </w:r>
      <w:r w:rsidRPr="00C74EF7">
        <w:rPr>
          <w:rFonts w:ascii="Times New Roman" w:hAnsi="Times New Roman" w:cs="Times New Roman"/>
          <w:sz w:val="24"/>
          <w:szCs w:val="24"/>
        </w:rPr>
        <w:t>is used heavily in messaging</w:t>
      </w:r>
      <w:r w:rsidR="00476796">
        <w:rPr>
          <w:rFonts w:ascii="Times New Roman" w:hAnsi="Times New Roman" w:cs="Times New Roman"/>
          <w:sz w:val="24"/>
          <w:szCs w:val="24"/>
        </w:rPr>
        <w:t xml:space="preserve"> by the Lewes Chamber of Commerce, and </w:t>
      </w:r>
      <w:r w:rsidRPr="00C74EF7">
        <w:rPr>
          <w:rFonts w:ascii="Times New Roman" w:hAnsi="Times New Roman" w:cs="Times New Roman"/>
          <w:sz w:val="24"/>
          <w:szCs w:val="24"/>
        </w:rPr>
        <w:t>email communication</w:t>
      </w:r>
      <w:r w:rsidR="00476796">
        <w:rPr>
          <w:rFonts w:ascii="Times New Roman" w:hAnsi="Times New Roman" w:cs="Times New Roman"/>
          <w:sz w:val="24"/>
          <w:szCs w:val="24"/>
        </w:rPr>
        <w:t>s are sent</w:t>
      </w:r>
      <w:r w:rsidRPr="00C74EF7">
        <w:rPr>
          <w:rFonts w:ascii="Times New Roman" w:hAnsi="Times New Roman" w:cs="Times New Roman"/>
          <w:sz w:val="24"/>
          <w:szCs w:val="24"/>
        </w:rPr>
        <w:t xml:space="preserve"> to all chamber members</w:t>
      </w:r>
      <w:r w:rsidR="00104687">
        <w:rPr>
          <w:rFonts w:ascii="Times New Roman" w:hAnsi="Times New Roman" w:cs="Times New Roman"/>
          <w:sz w:val="24"/>
          <w:szCs w:val="24"/>
        </w:rPr>
        <w:t xml:space="preserve"> (Betsy Reamer, Executive Director, Lewes Chamber of Commerce, personal communication, July 27, 2017)</w:t>
      </w:r>
      <w:r w:rsidRPr="00C74EF7">
        <w:rPr>
          <w:rFonts w:ascii="Times New Roman" w:hAnsi="Times New Roman" w:cs="Times New Roman"/>
          <w:sz w:val="24"/>
          <w:szCs w:val="24"/>
        </w:rPr>
        <w:t>.</w:t>
      </w:r>
    </w:p>
    <w:p w:rsidR="006351AC" w:rsidRPr="00C74EF7" w:rsidRDefault="00104687" w:rsidP="00C74EF7">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lastRenderedPageBreak/>
        <w:t>All</w:t>
      </w:r>
      <w:r w:rsidR="006351AC" w:rsidRPr="00C74EF7">
        <w:rPr>
          <w:rFonts w:ascii="Times New Roman" w:hAnsi="Times New Roman" w:cs="Times New Roman"/>
          <w:sz w:val="24"/>
          <w:szCs w:val="24"/>
        </w:rPr>
        <w:t xml:space="preserve"> three counties have emergency management offices, as do the cities of Wilmington and Dover.  None</w:t>
      </w:r>
      <w:r w:rsidR="00476796">
        <w:rPr>
          <w:rFonts w:ascii="Times New Roman" w:hAnsi="Times New Roman" w:cs="Times New Roman"/>
          <w:sz w:val="24"/>
          <w:szCs w:val="24"/>
        </w:rPr>
        <w:t xml:space="preserve"> of the three</w:t>
      </w:r>
      <w:r w:rsidR="006351AC" w:rsidRPr="00C74EF7">
        <w:rPr>
          <w:rFonts w:ascii="Times New Roman" w:hAnsi="Times New Roman" w:cs="Times New Roman"/>
          <w:sz w:val="24"/>
          <w:szCs w:val="24"/>
        </w:rPr>
        <w:t xml:space="preserve"> have full-time public information </w:t>
      </w:r>
      <w:r w:rsidR="000724C5" w:rsidRPr="00C74EF7">
        <w:rPr>
          <w:rFonts w:ascii="Times New Roman" w:hAnsi="Times New Roman" w:cs="Times New Roman"/>
          <w:sz w:val="24"/>
          <w:szCs w:val="24"/>
        </w:rPr>
        <w:t>officers</w:t>
      </w:r>
      <w:r w:rsidR="00C74EF7">
        <w:rPr>
          <w:rFonts w:ascii="Times New Roman" w:hAnsi="Times New Roman" w:cs="Times New Roman"/>
          <w:sz w:val="24"/>
          <w:szCs w:val="24"/>
        </w:rPr>
        <w:t xml:space="preserve"> assigned to emergency management</w:t>
      </w:r>
      <w:r w:rsidR="000724C5" w:rsidRPr="00C74EF7">
        <w:rPr>
          <w:rFonts w:ascii="Times New Roman" w:hAnsi="Times New Roman" w:cs="Times New Roman"/>
          <w:sz w:val="24"/>
          <w:szCs w:val="24"/>
        </w:rPr>
        <w:t>;</w:t>
      </w:r>
      <w:r w:rsidR="006351AC" w:rsidRPr="00C74EF7">
        <w:rPr>
          <w:rFonts w:ascii="Times New Roman" w:hAnsi="Times New Roman" w:cs="Times New Roman"/>
          <w:sz w:val="24"/>
          <w:szCs w:val="24"/>
        </w:rPr>
        <w:t xml:space="preserve"> however all but Kent County utilize social media by emergency operations personnel.</w:t>
      </w:r>
    </w:p>
    <w:p w:rsidR="006351AC" w:rsidRPr="00C74EF7" w:rsidRDefault="006351AC"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 xml:space="preserve">The Delaware Emergency Management Agency uses various means to reach the public during periods of emergency.  Traditional media releases are sent to radio, television, and print outlets throughout the state, as well as television stations in Salisbury, Maryland, and Philadelphia, Pennsylvania.  The same media releases are posted to the State of Delaware News Server, where they are posted to the state’s website, and populated to the DEMA webpage.  </w:t>
      </w:r>
      <w:r w:rsidR="00A833A6" w:rsidRPr="00C74EF7">
        <w:rPr>
          <w:rFonts w:ascii="Times New Roman" w:hAnsi="Times New Roman" w:cs="Times New Roman"/>
          <w:sz w:val="24"/>
          <w:szCs w:val="24"/>
        </w:rPr>
        <w:t xml:space="preserve">DEMA also has an active </w:t>
      </w:r>
      <w:r w:rsidR="00A833A6" w:rsidRPr="00A206B9">
        <w:rPr>
          <w:rFonts w:ascii="Times New Roman" w:hAnsi="Times New Roman" w:cs="Times New Roman"/>
          <w:i/>
          <w:sz w:val="24"/>
          <w:szCs w:val="24"/>
        </w:rPr>
        <w:t>Facebook</w:t>
      </w:r>
      <w:r w:rsidR="00A833A6" w:rsidRPr="00C74EF7">
        <w:rPr>
          <w:rFonts w:ascii="Times New Roman" w:hAnsi="Times New Roman" w:cs="Times New Roman"/>
          <w:sz w:val="24"/>
          <w:szCs w:val="24"/>
        </w:rPr>
        <w:t xml:space="preserve"> page with 20,8</w:t>
      </w:r>
      <w:r w:rsidR="002A2D92" w:rsidRPr="00C74EF7">
        <w:rPr>
          <w:rFonts w:ascii="Times New Roman" w:hAnsi="Times New Roman" w:cs="Times New Roman"/>
          <w:sz w:val="24"/>
          <w:szCs w:val="24"/>
        </w:rPr>
        <w:t>57</w:t>
      </w:r>
      <w:r w:rsidR="00A833A6" w:rsidRPr="00C74EF7">
        <w:rPr>
          <w:rFonts w:ascii="Times New Roman" w:hAnsi="Times New Roman" w:cs="Times New Roman"/>
          <w:sz w:val="24"/>
          <w:szCs w:val="24"/>
        </w:rPr>
        <w:t xml:space="preserve"> “likes” </w:t>
      </w:r>
      <w:r w:rsidR="002A2D92" w:rsidRPr="00C74EF7">
        <w:rPr>
          <w:rFonts w:ascii="Times New Roman" w:hAnsi="Times New Roman" w:cs="Times New Roman"/>
          <w:sz w:val="24"/>
          <w:szCs w:val="24"/>
        </w:rPr>
        <w:t>(7/31/17)</w:t>
      </w:r>
      <w:r w:rsidR="00A833A6" w:rsidRPr="00C74EF7">
        <w:rPr>
          <w:rFonts w:ascii="Times New Roman" w:hAnsi="Times New Roman" w:cs="Times New Roman"/>
          <w:sz w:val="24"/>
          <w:szCs w:val="24"/>
        </w:rPr>
        <w:t xml:space="preserve">.  Among State of Delaware agencies that have </w:t>
      </w:r>
      <w:r w:rsidR="00A833A6" w:rsidRPr="00A206B9">
        <w:rPr>
          <w:rFonts w:ascii="Times New Roman" w:hAnsi="Times New Roman" w:cs="Times New Roman"/>
          <w:i/>
          <w:sz w:val="24"/>
          <w:szCs w:val="24"/>
        </w:rPr>
        <w:t>Facebook</w:t>
      </w:r>
      <w:r w:rsidR="00A833A6" w:rsidRPr="00C74EF7">
        <w:rPr>
          <w:rFonts w:ascii="Times New Roman" w:hAnsi="Times New Roman" w:cs="Times New Roman"/>
          <w:sz w:val="24"/>
          <w:szCs w:val="24"/>
        </w:rPr>
        <w:t xml:space="preserve"> pages, DEMA’s ranks </w:t>
      </w:r>
      <w:r w:rsidR="002A2D92" w:rsidRPr="00C74EF7">
        <w:rPr>
          <w:rFonts w:ascii="Times New Roman" w:hAnsi="Times New Roman" w:cs="Times New Roman"/>
          <w:sz w:val="24"/>
          <w:szCs w:val="24"/>
        </w:rPr>
        <w:t>5</w:t>
      </w:r>
      <w:r w:rsidR="00A833A6" w:rsidRPr="00C74EF7">
        <w:rPr>
          <w:rFonts w:ascii="Times New Roman" w:hAnsi="Times New Roman" w:cs="Times New Roman"/>
          <w:sz w:val="24"/>
          <w:szCs w:val="24"/>
          <w:vertAlign w:val="superscript"/>
        </w:rPr>
        <w:t>th</w:t>
      </w:r>
      <w:r w:rsidR="00A833A6" w:rsidRPr="00C74EF7">
        <w:rPr>
          <w:rFonts w:ascii="Times New Roman" w:hAnsi="Times New Roman" w:cs="Times New Roman"/>
          <w:sz w:val="24"/>
          <w:szCs w:val="24"/>
        </w:rPr>
        <w:t xml:space="preserve"> in “likes”.  It is a powerful tool to communicate quickly with the public, without third-party delays or reinterpretation of the information.  The agency’s </w:t>
      </w:r>
      <w:r w:rsidR="00A833A6" w:rsidRPr="00A206B9">
        <w:rPr>
          <w:rFonts w:ascii="Times New Roman" w:hAnsi="Times New Roman" w:cs="Times New Roman"/>
          <w:i/>
          <w:sz w:val="24"/>
          <w:szCs w:val="24"/>
        </w:rPr>
        <w:t>Twitter</w:t>
      </w:r>
      <w:r w:rsidR="00A833A6" w:rsidRPr="00C74EF7">
        <w:rPr>
          <w:rFonts w:ascii="Times New Roman" w:hAnsi="Times New Roman" w:cs="Times New Roman"/>
          <w:sz w:val="24"/>
          <w:szCs w:val="24"/>
        </w:rPr>
        <w:t xml:space="preserve"> account has followers but does not enjoy </w:t>
      </w:r>
      <w:r w:rsidR="002A2D92" w:rsidRPr="00C74EF7">
        <w:rPr>
          <w:rFonts w:ascii="Times New Roman" w:hAnsi="Times New Roman" w:cs="Times New Roman"/>
          <w:sz w:val="24"/>
          <w:szCs w:val="24"/>
        </w:rPr>
        <w:t>similar numbers (13,184 as of 7/31/17)</w:t>
      </w:r>
      <w:r w:rsidR="00A833A6" w:rsidRPr="00C74EF7">
        <w:rPr>
          <w:rFonts w:ascii="Times New Roman" w:hAnsi="Times New Roman" w:cs="Times New Roman"/>
          <w:sz w:val="24"/>
          <w:szCs w:val="24"/>
        </w:rPr>
        <w:t>.  In a random survey conducted during the 2017 Delaware State Fair (July 20-29), 7</w:t>
      </w:r>
      <w:r w:rsidR="002A2D92" w:rsidRPr="00C74EF7">
        <w:rPr>
          <w:rFonts w:ascii="Times New Roman" w:hAnsi="Times New Roman" w:cs="Times New Roman"/>
          <w:sz w:val="24"/>
          <w:szCs w:val="24"/>
        </w:rPr>
        <w:t>7</w:t>
      </w:r>
      <w:r w:rsidR="00A833A6" w:rsidRPr="00C74EF7">
        <w:rPr>
          <w:rFonts w:ascii="Times New Roman" w:hAnsi="Times New Roman" w:cs="Times New Roman"/>
          <w:sz w:val="24"/>
          <w:szCs w:val="24"/>
        </w:rPr>
        <w:t>% of respondents</w:t>
      </w:r>
      <w:r w:rsidR="000724C5" w:rsidRPr="00C74EF7">
        <w:rPr>
          <w:rFonts w:ascii="Times New Roman" w:hAnsi="Times New Roman" w:cs="Times New Roman"/>
          <w:sz w:val="24"/>
          <w:szCs w:val="24"/>
        </w:rPr>
        <w:t xml:space="preserve"> over the age of 18</w:t>
      </w:r>
      <w:r w:rsidR="00A833A6" w:rsidRPr="00C74EF7">
        <w:rPr>
          <w:rFonts w:ascii="Times New Roman" w:hAnsi="Times New Roman" w:cs="Times New Roman"/>
          <w:sz w:val="24"/>
          <w:szCs w:val="24"/>
        </w:rPr>
        <w:t xml:space="preserve"> reported that they use </w:t>
      </w:r>
      <w:r w:rsidR="00A833A6" w:rsidRPr="00A206B9">
        <w:rPr>
          <w:rFonts w:ascii="Times New Roman" w:hAnsi="Times New Roman" w:cs="Times New Roman"/>
          <w:i/>
          <w:sz w:val="24"/>
          <w:szCs w:val="24"/>
        </w:rPr>
        <w:t>Facebook</w:t>
      </w:r>
      <w:r w:rsidR="00A833A6" w:rsidRPr="00C74EF7">
        <w:rPr>
          <w:rFonts w:ascii="Times New Roman" w:hAnsi="Times New Roman" w:cs="Times New Roman"/>
          <w:sz w:val="24"/>
          <w:szCs w:val="24"/>
        </w:rPr>
        <w:t>, 4</w:t>
      </w:r>
      <w:r w:rsidR="002A2D92" w:rsidRPr="00C74EF7">
        <w:rPr>
          <w:rFonts w:ascii="Times New Roman" w:hAnsi="Times New Roman" w:cs="Times New Roman"/>
          <w:sz w:val="24"/>
          <w:szCs w:val="24"/>
        </w:rPr>
        <w:t>3</w:t>
      </w:r>
      <w:r w:rsidR="00A833A6" w:rsidRPr="00C74EF7">
        <w:rPr>
          <w:rFonts w:ascii="Times New Roman" w:hAnsi="Times New Roman" w:cs="Times New Roman"/>
          <w:sz w:val="24"/>
          <w:szCs w:val="24"/>
        </w:rPr>
        <w:t xml:space="preserve">% use </w:t>
      </w:r>
      <w:r w:rsidR="00A833A6" w:rsidRPr="00A206B9">
        <w:rPr>
          <w:rFonts w:ascii="Times New Roman" w:hAnsi="Times New Roman" w:cs="Times New Roman"/>
          <w:i/>
          <w:sz w:val="24"/>
          <w:szCs w:val="24"/>
        </w:rPr>
        <w:t>Facebook Messenger</w:t>
      </w:r>
      <w:r w:rsidR="00A833A6" w:rsidRPr="00C74EF7">
        <w:rPr>
          <w:rFonts w:ascii="Times New Roman" w:hAnsi="Times New Roman" w:cs="Times New Roman"/>
          <w:sz w:val="24"/>
          <w:szCs w:val="24"/>
        </w:rPr>
        <w:t>, but only 1</w:t>
      </w:r>
      <w:r w:rsidR="002A2D92" w:rsidRPr="00C74EF7">
        <w:rPr>
          <w:rFonts w:ascii="Times New Roman" w:hAnsi="Times New Roman" w:cs="Times New Roman"/>
          <w:sz w:val="24"/>
          <w:szCs w:val="24"/>
        </w:rPr>
        <w:t>4</w:t>
      </w:r>
      <w:r w:rsidR="00A833A6" w:rsidRPr="00C74EF7">
        <w:rPr>
          <w:rFonts w:ascii="Times New Roman" w:hAnsi="Times New Roman" w:cs="Times New Roman"/>
          <w:sz w:val="24"/>
          <w:szCs w:val="24"/>
        </w:rPr>
        <w:t xml:space="preserve">% use </w:t>
      </w:r>
      <w:r w:rsidR="00A833A6" w:rsidRPr="00A206B9">
        <w:rPr>
          <w:rFonts w:ascii="Times New Roman" w:hAnsi="Times New Roman" w:cs="Times New Roman"/>
          <w:i/>
          <w:sz w:val="24"/>
          <w:szCs w:val="24"/>
        </w:rPr>
        <w:t>Twitter</w:t>
      </w:r>
      <w:r w:rsidR="00A833A6" w:rsidRPr="00C74EF7">
        <w:rPr>
          <w:rFonts w:ascii="Times New Roman" w:hAnsi="Times New Roman" w:cs="Times New Roman"/>
          <w:sz w:val="24"/>
          <w:szCs w:val="24"/>
        </w:rPr>
        <w:t>.</w:t>
      </w:r>
    </w:p>
    <w:p w:rsidR="00495740" w:rsidRDefault="00645DE3"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In order to address the gaps in television news coverage created by geography, DEMA is</w:t>
      </w:r>
      <w:r>
        <w:rPr>
          <w:rFonts w:ascii="Times New Roman" w:hAnsi="Times New Roman" w:cs="Times New Roman"/>
        </w:rPr>
        <w:t xml:space="preserve"> </w:t>
      </w:r>
      <w:r w:rsidRPr="00C74EF7">
        <w:rPr>
          <w:rFonts w:ascii="Times New Roman" w:hAnsi="Times New Roman" w:cs="Times New Roman"/>
          <w:sz w:val="24"/>
          <w:szCs w:val="24"/>
        </w:rPr>
        <w:t xml:space="preserve">preparing to use </w:t>
      </w:r>
      <w:r w:rsidRPr="00495740">
        <w:rPr>
          <w:rFonts w:ascii="Times New Roman" w:hAnsi="Times New Roman" w:cs="Times New Roman"/>
          <w:i/>
          <w:sz w:val="24"/>
          <w:szCs w:val="24"/>
        </w:rPr>
        <w:t>Facebook Live</w:t>
      </w:r>
      <w:r w:rsidRPr="00C74EF7">
        <w:rPr>
          <w:rFonts w:ascii="Times New Roman" w:hAnsi="Times New Roman" w:cs="Times New Roman"/>
          <w:sz w:val="24"/>
          <w:szCs w:val="24"/>
        </w:rPr>
        <w:t xml:space="preserve"> during activation periods for briefings and/or news conferences.  The advantages </w:t>
      </w:r>
      <w:proofErr w:type="gramStart"/>
      <w:r w:rsidRPr="00C74EF7">
        <w:rPr>
          <w:rFonts w:ascii="Times New Roman" w:hAnsi="Times New Roman" w:cs="Times New Roman"/>
          <w:sz w:val="24"/>
          <w:szCs w:val="24"/>
        </w:rPr>
        <w:t xml:space="preserve">of </w:t>
      </w:r>
      <w:r w:rsidR="00495740">
        <w:rPr>
          <w:rFonts w:ascii="Times New Roman" w:hAnsi="Times New Roman" w:cs="Times New Roman"/>
          <w:sz w:val="24"/>
          <w:szCs w:val="24"/>
        </w:rPr>
        <w:t xml:space="preserve"> </w:t>
      </w:r>
      <w:r w:rsidRPr="00495740">
        <w:rPr>
          <w:rFonts w:ascii="Times New Roman" w:hAnsi="Times New Roman" w:cs="Times New Roman"/>
          <w:i/>
          <w:sz w:val="24"/>
          <w:szCs w:val="24"/>
        </w:rPr>
        <w:t>Facebook</w:t>
      </w:r>
      <w:proofErr w:type="gramEnd"/>
      <w:r w:rsidRPr="00495740">
        <w:rPr>
          <w:rFonts w:ascii="Times New Roman" w:hAnsi="Times New Roman" w:cs="Times New Roman"/>
          <w:i/>
          <w:sz w:val="24"/>
          <w:szCs w:val="24"/>
        </w:rPr>
        <w:t xml:space="preserve"> Live</w:t>
      </w:r>
      <w:r w:rsidRPr="00C74EF7">
        <w:rPr>
          <w:rFonts w:ascii="Times New Roman" w:hAnsi="Times New Roman" w:cs="Times New Roman"/>
          <w:sz w:val="24"/>
          <w:szCs w:val="24"/>
        </w:rPr>
        <w:t xml:space="preserve">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are that it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provides an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immediate outlet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to reach </w:t>
      </w:r>
      <w:r w:rsidR="00495740">
        <w:rPr>
          <w:rFonts w:ascii="Times New Roman" w:hAnsi="Times New Roman" w:cs="Times New Roman"/>
          <w:sz w:val="24"/>
          <w:szCs w:val="24"/>
        </w:rPr>
        <w:t xml:space="preserve"> </w:t>
      </w:r>
      <w:r w:rsidRPr="00C74EF7">
        <w:rPr>
          <w:rFonts w:ascii="Times New Roman" w:hAnsi="Times New Roman" w:cs="Times New Roman"/>
          <w:sz w:val="24"/>
          <w:szCs w:val="24"/>
        </w:rPr>
        <w:t xml:space="preserve">the public, </w:t>
      </w:r>
    </w:p>
    <w:p w:rsidR="00645DE3" w:rsidRPr="00C74EF7" w:rsidRDefault="00645DE3" w:rsidP="00EC1B09">
      <w:pPr>
        <w:spacing w:line="480" w:lineRule="auto"/>
        <w:contextualSpacing/>
        <w:jc w:val="both"/>
        <w:rPr>
          <w:rFonts w:ascii="Times New Roman" w:hAnsi="Times New Roman" w:cs="Times New Roman"/>
          <w:sz w:val="24"/>
          <w:szCs w:val="24"/>
        </w:rPr>
      </w:pPr>
      <w:proofErr w:type="gramStart"/>
      <w:r w:rsidRPr="00C74EF7">
        <w:rPr>
          <w:rFonts w:ascii="Times New Roman" w:hAnsi="Times New Roman" w:cs="Times New Roman"/>
          <w:sz w:val="24"/>
          <w:szCs w:val="24"/>
        </w:rPr>
        <w:t>news</w:t>
      </w:r>
      <w:proofErr w:type="gramEnd"/>
      <w:r w:rsidRPr="00C74EF7">
        <w:rPr>
          <w:rFonts w:ascii="Times New Roman" w:hAnsi="Times New Roman" w:cs="Times New Roman"/>
          <w:sz w:val="24"/>
          <w:szCs w:val="24"/>
        </w:rPr>
        <w:t xml:space="preserve"> media can easily access and rebroadcast</w:t>
      </w:r>
      <w:r w:rsidR="00A206B9">
        <w:rPr>
          <w:rFonts w:ascii="Times New Roman" w:hAnsi="Times New Roman" w:cs="Times New Roman"/>
          <w:sz w:val="24"/>
          <w:szCs w:val="24"/>
        </w:rPr>
        <w:t xml:space="preserve"> the video</w:t>
      </w:r>
      <w:r w:rsidRPr="00C74EF7">
        <w:rPr>
          <w:rFonts w:ascii="Times New Roman" w:hAnsi="Times New Roman" w:cs="Times New Roman"/>
          <w:sz w:val="24"/>
          <w:szCs w:val="24"/>
        </w:rPr>
        <w:t xml:space="preserve">, and </w:t>
      </w:r>
      <w:r w:rsidR="00A206B9">
        <w:rPr>
          <w:rFonts w:ascii="Times New Roman" w:hAnsi="Times New Roman" w:cs="Times New Roman"/>
          <w:sz w:val="24"/>
          <w:szCs w:val="24"/>
        </w:rPr>
        <w:t>it</w:t>
      </w:r>
      <w:r w:rsidRPr="00C74EF7">
        <w:rPr>
          <w:rFonts w:ascii="Times New Roman" w:hAnsi="Times New Roman" w:cs="Times New Roman"/>
          <w:sz w:val="24"/>
          <w:szCs w:val="24"/>
        </w:rPr>
        <w:t xml:space="preserve"> remains on the </w:t>
      </w:r>
      <w:r w:rsidRPr="00A206B9">
        <w:rPr>
          <w:rFonts w:ascii="Times New Roman" w:hAnsi="Times New Roman" w:cs="Times New Roman"/>
          <w:i/>
          <w:sz w:val="24"/>
          <w:szCs w:val="24"/>
        </w:rPr>
        <w:t>Facebook</w:t>
      </w:r>
      <w:r w:rsidRPr="00C74EF7">
        <w:rPr>
          <w:rFonts w:ascii="Times New Roman" w:hAnsi="Times New Roman" w:cs="Times New Roman"/>
          <w:sz w:val="24"/>
          <w:szCs w:val="24"/>
        </w:rPr>
        <w:t xml:space="preserve"> feed</w:t>
      </w:r>
      <w:r>
        <w:rPr>
          <w:rFonts w:ascii="Times New Roman" w:hAnsi="Times New Roman" w:cs="Times New Roman"/>
        </w:rPr>
        <w:t xml:space="preserve"> even after the live telecast is finished.  DEMA is also exploring </w:t>
      </w:r>
      <w:r w:rsidR="000724C5">
        <w:rPr>
          <w:rFonts w:ascii="Times New Roman" w:hAnsi="Times New Roman" w:cs="Times New Roman"/>
        </w:rPr>
        <w:t xml:space="preserve">the </w:t>
      </w:r>
      <w:r>
        <w:rPr>
          <w:rFonts w:ascii="Times New Roman" w:hAnsi="Times New Roman" w:cs="Times New Roman"/>
        </w:rPr>
        <w:t xml:space="preserve">means to provide MP3 audio </w:t>
      </w:r>
      <w:r w:rsidRPr="00C74EF7">
        <w:rPr>
          <w:rFonts w:ascii="Times New Roman" w:hAnsi="Times New Roman" w:cs="Times New Roman"/>
          <w:sz w:val="24"/>
          <w:szCs w:val="24"/>
        </w:rPr>
        <w:t>files as an attachment to media releases.  This would not only be welcomed by radio stations, but</w:t>
      </w:r>
      <w:r>
        <w:rPr>
          <w:rFonts w:ascii="Times New Roman" w:hAnsi="Times New Roman" w:cs="Times New Roman"/>
        </w:rPr>
        <w:t xml:space="preserve"> </w:t>
      </w:r>
      <w:r w:rsidRPr="00C74EF7">
        <w:rPr>
          <w:rFonts w:ascii="Times New Roman" w:hAnsi="Times New Roman" w:cs="Times New Roman"/>
          <w:sz w:val="24"/>
          <w:szCs w:val="24"/>
        </w:rPr>
        <w:t xml:space="preserve">television </w:t>
      </w:r>
      <w:r w:rsidRPr="00C74EF7">
        <w:rPr>
          <w:rFonts w:ascii="Times New Roman" w:hAnsi="Times New Roman" w:cs="Times New Roman"/>
          <w:sz w:val="24"/>
          <w:szCs w:val="24"/>
        </w:rPr>
        <w:lastRenderedPageBreak/>
        <w:t>outlets report they would use the audio, and traditional print media outlets can also use the audio in web content.</w:t>
      </w:r>
    </w:p>
    <w:p w:rsidR="00645DE3" w:rsidRPr="00C74EF7" w:rsidRDefault="00645DE3" w:rsidP="00EC1B09">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 xml:space="preserve">There does not appear to be a single solution to the problems of reaching visitors to the state during emergencies.  Fortunately, tropical storms and hurricanes can be anticipated days in </w:t>
      </w:r>
      <w:r w:rsidRPr="00E91DEB">
        <w:rPr>
          <w:rFonts w:ascii="Times New Roman" w:hAnsi="Times New Roman" w:cs="Times New Roman"/>
          <w:sz w:val="24"/>
          <w:szCs w:val="24"/>
        </w:rPr>
        <w:t>advance, so there is a heightened sense of awareness by tourists, especially those visiting beach resorts.</w:t>
      </w:r>
      <w:r>
        <w:rPr>
          <w:rFonts w:ascii="Times New Roman" w:hAnsi="Times New Roman" w:cs="Times New Roman"/>
        </w:rPr>
        <w:t xml:space="preserve">  </w:t>
      </w:r>
      <w:r w:rsidR="0066533B" w:rsidRPr="00C74EF7">
        <w:rPr>
          <w:rFonts w:ascii="Times New Roman" w:hAnsi="Times New Roman" w:cs="Times New Roman"/>
          <w:sz w:val="24"/>
          <w:szCs w:val="24"/>
        </w:rPr>
        <w:t>They simply need to have information available, so it is important that the Delaware Emergency</w:t>
      </w:r>
      <w:r w:rsidR="0066533B">
        <w:rPr>
          <w:rFonts w:ascii="Times New Roman" w:hAnsi="Times New Roman" w:cs="Times New Roman"/>
        </w:rPr>
        <w:t xml:space="preserve"> </w:t>
      </w:r>
      <w:r w:rsidR="0066533B" w:rsidRPr="00C74EF7">
        <w:rPr>
          <w:rFonts w:ascii="Times New Roman" w:hAnsi="Times New Roman" w:cs="Times New Roman"/>
          <w:sz w:val="24"/>
          <w:szCs w:val="24"/>
        </w:rPr>
        <w:t>Management Agency work with its state, county, municipal, and private industry partners to disseminate as much information through as many sources as possible, and to assure that information disseminated is timely and accurate.</w:t>
      </w:r>
    </w:p>
    <w:p w:rsidR="005728B5" w:rsidRDefault="005728B5" w:rsidP="0066533B">
      <w:pPr>
        <w:spacing w:line="480" w:lineRule="auto"/>
        <w:contextualSpacing/>
        <w:jc w:val="center"/>
        <w:rPr>
          <w:rFonts w:ascii="Times New Roman" w:hAnsi="Times New Roman" w:cs="Times New Roman"/>
          <w:b/>
        </w:rPr>
      </w:pPr>
    </w:p>
    <w:p w:rsidR="0066533B" w:rsidRPr="00C74EF7" w:rsidRDefault="0066533B" w:rsidP="008656AE">
      <w:pPr>
        <w:pStyle w:val="Heading1"/>
      </w:pPr>
      <w:r w:rsidRPr="00C74EF7">
        <w:t>The Amish Community</w:t>
      </w:r>
    </w:p>
    <w:p w:rsidR="0066533B" w:rsidRPr="00C160F4" w:rsidRDefault="0037174B" w:rsidP="0066533B">
      <w:pPr>
        <w:spacing w:line="480" w:lineRule="auto"/>
        <w:contextualSpacing/>
        <w:jc w:val="both"/>
        <w:rPr>
          <w:rFonts w:ascii="Times New Roman" w:hAnsi="Times New Roman" w:cs="Times New Roman"/>
          <w:sz w:val="24"/>
          <w:szCs w:val="24"/>
        </w:rPr>
      </w:pPr>
      <w:r w:rsidRPr="00C74EF7">
        <w:rPr>
          <w:rFonts w:ascii="Times New Roman" w:hAnsi="Times New Roman" w:cs="Times New Roman"/>
          <w:sz w:val="24"/>
          <w:szCs w:val="24"/>
        </w:rPr>
        <w:tab/>
        <w:t xml:space="preserve">Delaware’s Amish </w:t>
      </w:r>
      <w:r w:rsidR="00A206B9" w:rsidRPr="00C74EF7">
        <w:rPr>
          <w:rFonts w:ascii="Times New Roman" w:hAnsi="Times New Roman" w:cs="Times New Roman"/>
          <w:sz w:val="24"/>
          <w:szCs w:val="24"/>
        </w:rPr>
        <w:t>community</w:t>
      </w:r>
      <w:r w:rsidRPr="00C74EF7">
        <w:rPr>
          <w:rFonts w:ascii="Times New Roman" w:hAnsi="Times New Roman" w:cs="Times New Roman"/>
          <w:sz w:val="24"/>
          <w:szCs w:val="24"/>
        </w:rPr>
        <w:t xml:space="preserve"> dates back to 1915 when Amish from Pennsylvania, Kansas, Michigan and Ohio moved to the state in search of good, inexpensive farmland.</w:t>
      </w:r>
      <w:r>
        <w:rPr>
          <w:rFonts w:ascii="Times New Roman" w:hAnsi="Times New Roman" w:cs="Times New Roman"/>
        </w:rPr>
        <w:t xml:space="preserve">  </w:t>
      </w:r>
      <w:r w:rsidR="001838B4">
        <w:rPr>
          <w:rFonts w:ascii="Times New Roman" w:hAnsi="Times New Roman" w:cs="Times New Roman"/>
        </w:rPr>
        <w:t xml:space="preserve">In 2016, </w:t>
      </w:r>
      <w:r w:rsidRPr="00C160F4">
        <w:rPr>
          <w:rFonts w:ascii="Times New Roman" w:hAnsi="Times New Roman" w:cs="Times New Roman"/>
          <w:sz w:val="24"/>
          <w:szCs w:val="24"/>
        </w:rPr>
        <w:t>The Young Center for Anabaptist and Pietist Studies at Elizabethtown College in Pennsylvania estimated the Amish population of Delaware at 1,500</w:t>
      </w:r>
      <w:r w:rsidR="001838B4" w:rsidRPr="00C160F4">
        <w:rPr>
          <w:rFonts w:ascii="Times New Roman" w:hAnsi="Times New Roman" w:cs="Times New Roman"/>
          <w:sz w:val="24"/>
          <w:szCs w:val="24"/>
        </w:rPr>
        <w:t>,</w:t>
      </w:r>
      <w:r w:rsidRPr="00C160F4">
        <w:rPr>
          <w:rFonts w:ascii="Times New Roman" w:hAnsi="Times New Roman" w:cs="Times New Roman"/>
          <w:sz w:val="24"/>
          <w:szCs w:val="24"/>
        </w:rPr>
        <w:t xml:space="preserve"> </w:t>
      </w:r>
      <w:r w:rsidR="001838B4" w:rsidRPr="00C160F4">
        <w:rPr>
          <w:rFonts w:ascii="Times New Roman" w:hAnsi="Times New Roman" w:cs="Times New Roman"/>
          <w:sz w:val="24"/>
          <w:szCs w:val="24"/>
        </w:rPr>
        <w:t>primarily located in western Kent County.  There was a decline in the numbers during the years 2006-2010 as developers in search of large land tracts bought out farms and the Amish residents left for other states.</w:t>
      </w:r>
    </w:p>
    <w:p w:rsidR="00495740" w:rsidRDefault="009476F9" w:rsidP="0066533B">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tab/>
        <w:t xml:space="preserve">The Amish observe strict religious guidelines in their lives, forbidding the use of items that are considered “conveniences”.  Among those “conveniences” that others in modern society consider </w:t>
      </w:r>
      <w:r w:rsidR="00495740">
        <w:rPr>
          <w:rFonts w:ascii="Times New Roman" w:hAnsi="Times New Roman" w:cs="Times New Roman"/>
          <w:sz w:val="24"/>
          <w:szCs w:val="24"/>
        </w:rPr>
        <w:t xml:space="preserve">to be </w:t>
      </w:r>
      <w:r w:rsidRPr="00C160F4">
        <w:rPr>
          <w:rFonts w:ascii="Times New Roman" w:hAnsi="Times New Roman" w:cs="Times New Roman"/>
          <w:sz w:val="24"/>
          <w:szCs w:val="24"/>
        </w:rPr>
        <w:t xml:space="preserve">essential are </w:t>
      </w:r>
      <w:r w:rsidR="00FA2594" w:rsidRPr="00C160F4">
        <w:rPr>
          <w:rFonts w:ascii="Times New Roman" w:hAnsi="Times New Roman" w:cs="Times New Roman"/>
          <w:sz w:val="24"/>
          <w:szCs w:val="24"/>
        </w:rPr>
        <w:t xml:space="preserve">electricity, </w:t>
      </w:r>
      <w:r w:rsidRPr="00C160F4">
        <w:rPr>
          <w:rFonts w:ascii="Times New Roman" w:hAnsi="Times New Roman" w:cs="Times New Roman"/>
          <w:sz w:val="24"/>
          <w:szCs w:val="24"/>
        </w:rPr>
        <w:t xml:space="preserve">automobiles, radio and television, and for many years, </w:t>
      </w:r>
      <w:r w:rsidR="00495740">
        <w:rPr>
          <w:rFonts w:ascii="Times New Roman" w:hAnsi="Times New Roman" w:cs="Times New Roman"/>
          <w:sz w:val="24"/>
          <w:szCs w:val="24"/>
        </w:rPr>
        <w:t>the</w:t>
      </w:r>
    </w:p>
    <w:p w:rsidR="009476F9" w:rsidRPr="00C160F4" w:rsidRDefault="00495740" w:rsidP="0066533B">
      <w:pPr>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telephone</w:t>
      </w:r>
      <w:r w:rsidR="009476F9" w:rsidRPr="00C160F4">
        <w:rPr>
          <w:rFonts w:ascii="Times New Roman" w:hAnsi="Times New Roman" w:cs="Times New Roman"/>
          <w:sz w:val="24"/>
          <w:szCs w:val="24"/>
        </w:rPr>
        <w:t>.  Their religious adherences present challenges for emergency communication as Amish have not used the media that we use to disseminate information.  How can DEMA improve its outreach to this difficult to reach segment of the population?</w:t>
      </w:r>
    </w:p>
    <w:p w:rsidR="009476F9" w:rsidRPr="00C160F4" w:rsidRDefault="009476F9" w:rsidP="0066533B">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lastRenderedPageBreak/>
        <w:tab/>
        <w:t xml:space="preserve">The initial idea was to consult with other geographical areas that have Amish populations to determine if there were any methods in place for communication in those locales.  </w:t>
      </w:r>
      <w:r w:rsidR="00476796">
        <w:rPr>
          <w:rFonts w:ascii="Times New Roman" w:hAnsi="Times New Roman" w:cs="Times New Roman"/>
          <w:sz w:val="24"/>
          <w:szCs w:val="24"/>
        </w:rPr>
        <w:t xml:space="preserve">Lancaster County, </w:t>
      </w:r>
      <w:r w:rsidR="00476796" w:rsidRPr="00C160F4">
        <w:rPr>
          <w:rFonts w:ascii="Times New Roman" w:hAnsi="Times New Roman" w:cs="Times New Roman"/>
          <w:sz w:val="24"/>
          <w:szCs w:val="24"/>
        </w:rPr>
        <w:t xml:space="preserve">Pennsylvania has a population of nearly 70,900 Amish, out of </w:t>
      </w:r>
      <w:r w:rsidR="00476796">
        <w:rPr>
          <w:rFonts w:ascii="Times New Roman" w:hAnsi="Times New Roman" w:cs="Times New Roman"/>
          <w:sz w:val="24"/>
          <w:szCs w:val="24"/>
        </w:rPr>
        <w:t xml:space="preserve">it total population of 538,500 (13%), and the </w:t>
      </w:r>
      <w:r w:rsidRPr="00C160F4">
        <w:rPr>
          <w:rFonts w:ascii="Times New Roman" w:hAnsi="Times New Roman" w:cs="Times New Roman"/>
          <w:sz w:val="24"/>
          <w:szCs w:val="24"/>
        </w:rPr>
        <w:t xml:space="preserve">Lancaster County, </w:t>
      </w:r>
      <w:r w:rsidR="00A206B9">
        <w:rPr>
          <w:rFonts w:ascii="Times New Roman" w:hAnsi="Times New Roman" w:cs="Times New Roman"/>
          <w:sz w:val="24"/>
          <w:szCs w:val="24"/>
        </w:rPr>
        <w:t xml:space="preserve"> </w:t>
      </w:r>
      <w:r w:rsidRPr="00C160F4">
        <w:rPr>
          <w:rFonts w:ascii="Times New Roman" w:hAnsi="Times New Roman" w:cs="Times New Roman"/>
          <w:sz w:val="24"/>
          <w:szCs w:val="24"/>
        </w:rPr>
        <w:t>Pennsylvania  Emergency Manage</w:t>
      </w:r>
      <w:r w:rsidR="002A2D92" w:rsidRPr="00C160F4">
        <w:rPr>
          <w:rFonts w:ascii="Times New Roman" w:hAnsi="Times New Roman" w:cs="Times New Roman"/>
          <w:sz w:val="24"/>
          <w:szCs w:val="24"/>
        </w:rPr>
        <w:t>ment Agency</w:t>
      </w:r>
      <w:r w:rsidR="00476796">
        <w:rPr>
          <w:rFonts w:ascii="Times New Roman" w:hAnsi="Times New Roman" w:cs="Times New Roman"/>
          <w:sz w:val="24"/>
          <w:szCs w:val="24"/>
        </w:rPr>
        <w:t xml:space="preserve"> (PEMA) has some methods in place for communication with the Amish (Randy </w:t>
      </w:r>
      <w:proofErr w:type="spellStart"/>
      <w:r w:rsidR="00476796">
        <w:rPr>
          <w:rFonts w:ascii="Times New Roman" w:hAnsi="Times New Roman" w:cs="Times New Roman"/>
          <w:sz w:val="24"/>
          <w:szCs w:val="24"/>
        </w:rPr>
        <w:t>Gockley</w:t>
      </w:r>
      <w:proofErr w:type="spellEnd"/>
      <w:r w:rsidR="00476796">
        <w:rPr>
          <w:rFonts w:ascii="Times New Roman" w:hAnsi="Times New Roman" w:cs="Times New Roman"/>
          <w:sz w:val="24"/>
          <w:szCs w:val="24"/>
        </w:rPr>
        <w:t>, Director, PEMA, personal communication, June 7, 2017)</w:t>
      </w:r>
      <w:r w:rsidR="002A2D92" w:rsidRPr="00C160F4">
        <w:rPr>
          <w:rFonts w:ascii="Times New Roman" w:hAnsi="Times New Roman" w:cs="Times New Roman"/>
          <w:sz w:val="24"/>
          <w:szCs w:val="24"/>
        </w:rPr>
        <w:t xml:space="preserve">. </w:t>
      </w:r>
      <w:r w:rsidR="000724C5" w:rsidRPr="00C160F4">
        <w:rPr>
          <w:rFonts w:ascii="Times New Roman" w:hAnsi="Times New Roman" w:cs="Times New Roman"/>
          <w:sz w:val="24"/>
          <w:szCs w:val="24"/>
        </w:rPr>
        <w:t xml:space="preserve"> </w:t>
      </w:r>
    </w:p>
    <w:p w:rsidR="002A2D92" w:rsidRPr="00C160F4" w:rsidRDefault="002A2D92" w:rsidP="0066533B">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tab/>
      </w:r>
      <w:r w:rsidR="00104687">
        <w:rPr>
          <w:rFonts w:ascii="Times New Roman" w:hAnsi="Times New Roman" w:cs="Times New Roman"/>
          <w:sz w:val="24"/>
          <w:szCs w:val="24"/>
        </w:rPr>
        <w:t>As</w:t>
      </w:r>
      <w:r w:rsidRPr="00C160F4">
        <w:rPr>
          <w:rFonts w:ascii="Times New Roman" w:hAnsi="Times New Roman" w:cs="Times New Roman"/>
          <w:sz w:val="24"/>
          <w:szCs w:val="24"/>
        </w:rPr>
        <w:t xml:space="preserve"> far back as twenty years ago</w:t>
      </w:r>
      <w:r w:rsidR="000724C5" w:rsidRPr="00C160F4">
        <w:rPr>
          <w:rFonts w:ascii="Times New Roman" w:hAnsi="Times New Roman" w:cs="Times New Roman"/>
          <w:sz w:val="24"/>
          <w:szCs w:val="24"/>
        </w:rPr>
        <w:t>,</w:t>
      </w:r>
      <w:r w:rsidRPr="00C160F4">
        <w:rPr>
          <w:rFonts w:ascii="Times New Roman" w:hAnsi="Times New Roman" w:cs="Times New Roman"/>
          <w:sz w:val="24"/>
          <w:szCs w:val="24"/>
        </w:rPr>
        <w:t xml:space="preserve"> meeting</w:t>
      </w:r>
      <w:r w:rsidR="00B652D4" w:rsidRPr="00C160F4">
        <w:rPr>
          <w:rFonts w:ascii="Times New Roman" w:hAnsi="Times New Roman" w:cs="Times New Roman"/>
          <w:sz w:val="24"/>
          <w:szCs w:val="24"/>
        </w:rPr>
        <w:t>s</w:t>
      </w:r>
      <w:r w:rsidRPr="00C160F4">
        <w:rPr>
          <w:rFonts w:ascii="Times New Roman" w:hAnsi="Times New Roman" w:cs="Times New Roman"/>
          <w:sz w:val="24"/>
          <w:szCs w:val="24"/>
        </w:rPr>
        <w:t xml:space="preserve"> were held with key leaders in the Amish community </w:t>
      </w:r>
      <w:r w:rsidR="000724C5" w:rsidRPr="00C160F4">
        <w:rPr>
          <w:rFonts w:ascii="Times New Roman" w:hAnsi="Times New Roman" w:cs="Times New Roman"/>
          <w:sz w:val="24"/>
          <w:szCs w:val="24"/>
        </w:rPr>
        <w:t xml:space="preserve">who were </w:t>
      </w:r>
      <w:r w:rsidRPr="00C160F4">
        <w:rPr>
          <w:rFonts w:ascii="Times New Roman" w:hAnsi="Times New Roman" w:cs="Times New Roman"/>
          <w:sz w:val="24"/>
          <w:szCs w:val="24"/>
        </w:rPr>
        <w:t xml:space="preserve">asked how they wanted to be notified in the </w:t>
      </w:r>
      <w:r w:rsidR="000724C5" w:rsidRPr="00C160F4">
        <w:rPr>
          <w:rFonts w:ascii="Times New Roman" w:hAnsi="Times New Roman" w:cs="Times New Roman"/>
          <w:sz w:val="24"/>
          <w:szCs w:val="24"/>
        </w:rPr>
        <w:t>event</w:t>
      </w:r>
      <w:r w:rsidRPr="00C160F4">
        <w:rPr>
          <w:rFonts w:ascii="Times New Roman" w:hAnsi="Times New Roman" w:cs="Times New Roman"/>
          <w:sz w:val="24"/>
          <w:szCs w:val="24"/>
        </w:rPr>
        <w:t xml:space="preserve"> of</w:t>
      </w:r>
      <w:r>
        <w:rPr>
          <w:rFonts w:ascii="Times New Roman" w:hAnsi="Times New Roman" w:cs="Times New Roman"/>
        </w:rPr>
        <w:t xml:space="preserve"> </w:t>
      </w:r>
      <w:r w:rsidRPr="00C160F4">
        <w:rPr>
          <w:rFonts w:ascii="Times New Roman" w:hAnsi="Times New Roman" w:cs="Times New Roman"/>
          <w:sz w:val="24"/>
          <w:szCs w:val="24"/>
        </w:rPr>
        <w:t xml:space="preserve">emergencies.  </w:t>
      </w:r>
      <w:r w:rsidR="000724C5" w:rsidRPr="00C160F4">
        <w:rPr>
          <w:rFonts w:ascii="Times New Roman" w:hAnsi="Times New Roman" w:cs="Times New Roman"/>
          <w:sz w:val="24"/>
          <w:szCs w:val="24"/>
        </w:rPr>
        <w:t>Continuing d</w:t>
      </w:r>
      <w:r w:rsidRPr="00C160F4">
        <w:rPr>
          <w:rFonts w:ascii="Times New Roman" w:hAnsi="Times New Roman" w:cs="Times New Roman"/>
          <w:sz w:val="24"/>
          <w:szCs w:val="24"/>
        </w:rPr>
        <w:t xml:space="preserve">ialogues were established.  </w:t>
      </w:r>
      <w:r w:rsidR="00104687">
        <w:rPr>
          <w:rFonts w:ascii="Times New Roman" w:hAnsi="Times New Roman" w:cs="Times New Roman"/>
          <w:sz w:val="24"/>
          <w:szCs w:val="24"/>
        </w:rPr>
        <w:t>M</w:t>
      </w:r>
      <w:r w:rsidRPr="00C160F4">
        <w:rPr>
          <w:rFonts w:ascii="Times New Roman" w:hAnsi="Times New Roman" w:cs="Times New Roman"/>
          <w:sz w:val="24"/>
          <w:szCs w:val="24"/>
        </w:rPr>
        <w:t>any of the volunteer fire companies in Lancaster County have Amish members, and with the approval of their Bishops, those members have the same radios used in the “English” world</w:t>
      </w:r>
      <w:r w:rsidR="00104687">
        <w:rPr>
          <w:rFonts w:ascii="Times New Roman" w:hAnsi="Times New Roman" w:cs="Times New Roman"/>
          <w:sz w:val="24"/>
          <w:szCs w:val="24"/>
        </w:rPr>
        <w:t xml:space="preserve">.  “English” is </w:t>
      </w:r>
      <w:r w:rsidRPr="00C160F4">
        <w:rPr>
          <w:rFonts w:ascii="Times New Roman" w:hAnsi="Times New Roman" w:cs="Times New Roman"/>
          <w:sz w:val="24"/>
          <w:szCs w:val="24"/>
        </w:rPr>
        <w:t>a ter</w:t>
      </w:r>
      <w:r w:rsidR="00104687">
        <w:rPr>
          <w:rFonts w:ascii="Times New Roman" w:hAnsi="Times New Roman" w:cs="Times New Roman"/>
          <w:sz w:val="24"/>
          <w:szCs w:val="24"/>
        </w:rPr>
        <w:t>m used by Amish to describe other early settlers, most of whom spoke English</w:t>
      </w:r>
      <w:r w:rsidRPr="00C160F4">
        <w:rPr>
          <w:rFonts w:ascii="Times New Roman" w:hAnsi="Times New Roman" w:cs="Times New Roman"/>
          <w:sz w:val="24"/>
          <w:szCs w:val="24"/>
        </w:rPr>
        <w:t xml:space="preserve">.  The radios create an ad hoc communication network through </w:t>
      </w:r>
      <w:r w:rsidR="000724C5" w:rsidRPr="00C160F4">
        <w:rPr>
          <w:rFonts w:ascii="Times New Roman" w:hAnsi="Times New Roman" w:cs="Times New Roman"/>
          <w:sz w:val="24"/>
          <w:szCs w:val="24"/>
        </w:rPr>
        <w:t xml:space="preserve">which information can be </w:t>
      </w:r>
      <w:r w:rsidRPr="00C160F4">
        <w:rPr>
          <w:rFonts w:ascii="Times New Roman" w:hAnsi="Times New Roman" w:cs="Times New Roman"/>
          <w:sz w:val="24"/>
          <w:szCs w:val="24"/>
        </w:rPr>
        <w:t>quickly</w:t>
      </w:r>
      <w:r w:rsidR="000724C5" w:rsidRPr="00C160F4">
        <w:rPr>
          <w:rFonts w:ascii="Times New Roman" w:hAnsi="Times New Roman" w:cs="Times New Roman"/>
          <w:sz w:val="24"/>
          <w:szCs w:val="24"/>
        </w:rPr>
        <w:t xml:space="preserve"> spread</w:t>
      </w:r>
      <w:r w:rsidRPr="00C160F4">
        <w:rPr>
          <w:rFonts w:ascii="Times New Roman" w:hAnsi="Times New Roman" w:cs="Times New Roman"/>
          <w:sz w:val="24"/>
          <w:szCs w:val="24"/>
        </w:rPr>
        <w:t>.</w:t>
      </w:r>
      <w:r w:rsidR="004A1E74" w:rsidRPr="00C160F4">
        <w:rPr>
          <w:rFonts w:ascii="Times New Roman" w:hAnsi="Times New Roman" w:cs="Times New Roman"/>
          <w:sz w:val="24"/>
          <w:szCs w:val="24"/>
        </w:rPr>
        <w:t xml:space="preserve">  </w:t>
      </w:r>
      <w:r w:rsidR="00104687">
        <w:rPr>
          <w:rFonts w:ascii="Times New Roman" w:hAnsi="Times New Roman" w:cs="Times New Roman"/>
          <w:sz w:val="24"/>
          <w:szCs w:val="24"/>
        </w:rPr>
        <w:t>While</w:t>
      </w:r>
      <w:r w:rsidRPr="00C160F4">
        <w:rPr>
          <w:rFonts w:ascii="Times New Roman" w:hAnsi="Times New Roman" w:cs="Times New Roman"/>
          <w:sz w:val="24"/>
          <w:szCs w:val="24"/>
        </w:rPr>
        <w:t xml:space="preserve"> no formal agreements are in place, </w:t>
      </w:r>
      <w:r w:rsidR="00104687">
        <w:rPr>
          <w:rFonts w:ascii="Times New Roman" w:hAnsi="Times New Roman" w:cs="Times New Roman"/>
          <w:sz w:val="24"/>
          <w:szCs w:val="24"/>
        </w:rPr>
        <w:t>local officials in Lancaster County find it</w:t>
      </w:r>
      <w:r w:rsidRPr="00C160F4">
        <w:rPr>
          <w:rFonts w:ascii="Times New Roman" w:hAnsi="Times New Roman" w:cs="Times New Roman"/>
          <w:sz w:val="24"/>
          <w:szCs w:val="24"/>
        </w:rPr>
        <w:t xml:space="preserve"> fairly easy to work with a community in which self-reliance and preparation is an integral part of their lives</w:t>
      </w:r>
      <w:r w:rsidR="00C160F4">
        <w:rPr>
          <w:rFonts w:ascii="Times New Roman" w:hAnsi="Times New Roman" w:cs="Times New Roman"/>
          <w:sz w:val="24"/>
          <w:szCs w:val="24"/>
        </w:rPr>
        <w:t xml:space="preserve"> and religious beliefs</w:t>
      </w:r>
      <w:r w:rsidRPr="00C160F4">
        <w:rPr>
          <w:rFonts w:ascii="Times New Roman" w:hAnsi="Times New Roman" w:cs="Times New Roman"/>
          <w:sz w:val="24"/>
          <w:szCs w:val="24"/>
        </w:rPr>
        <w:t>.</w:t>
      </w:r>
    </w:p>
    <w:p w:rsidR="004A1E74" w:rsidRPr="00C160F4" w:rsidRDefault="004A1E74" w:rsidP="0066533B">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tab/>
      </w:r>
      <w:r w:rsidR="00104687">
        <w:rPr>
          <w:rFonts w:ascii="Times New Roman" w:hAnsi="Times New Roman" w:cs="Times New Roman"/>
          <w:sz w:val="24"/>
          <w:szCs w:val="24"/>
        </w:rPr>
        <w:t>Credit was also given to the</w:t>
      </w:r>
      <w:r w:rsidRPr="00C160F4">
        <w:rPr>
          <w:rFonts w:ascii="Times New Roman" w:hAnsi="Times New Roman" w:cs="Times New Roman"/>
          <w:sz w:val="24"/>
          <w:szCs w:val="24"/>
        </w:rPr>
        <w:t xml:space="preserve"> work of Penn State University Extension Service worker Kay Moyer, who, through a number of years of trust-building, has a</w:t>
      </w:r>
      <w:r>
        <w:rPr>
          <w:rFonts w:ascii="Times New Roman" w:hAnsi="Times New Roman" w:cs="Times New Roman"/>
        </w:rPr>
        <w:t xml:space="preserve"> </w:t>
      </w:r>
      <w:r w:rsidRPr="00C160F4">
        <w:rPr>
          <w:rFonts w:ascii="Times New Roman" w:hAnsi="Times New Roman" w:cs="Times New Roman"/>
          <w:sz w:val="24"/>
          <w:szCs w:val="24"/>
        </w:rPr>
        <w:t>relationship with leaders in the Amish community, a feat made more remarkable by the fact that, for the most part, Amish men avoid doing business with women.</w:t>
      </w:r>
    </w:p>
    <w:p w:rsidR="004A1E74" w:rsidRPr="00C160F4" w:rsidRDefault="004A1E74" w:rsidP="0066533B">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tab/>
        <w:t xml:space="preserve">Another facet of Amish </w:t>
      </w:r>
      <w:r w:rsidR="000724C5" w:rsidRPr="00C160F4">
        <w:rPr>
          <w:rFonts w:ascii="Times New Roman" w:hAnsi="Times New Roman" w:cs="Times New Roman"/>
          <w:sz w:val="24"/>
          <w:szCs w:val="24"/>
        </w:rPr>
        <w:t>life</w:t>
      </w:r>
      <w:r w:rsidRPr="00C160F4">
        <w:rPr>
          <w:rFonts w:ascii="Times New Roman" w:hAnsi="Times New Roman" w:cs="Times New Roman"/>
          <w:sz w:val="24"/>
          <w:szCs w:val="24"/>
        </w:rPr>
        <w:t xml:space="preserve"> is that when a young man marries, he grows a beard as a sign that he has become a man.  </w:t>
      </w:r>
      <w:r w:rsidR="00104687">
        <w:rPr>
          <w:rFonts w:ascii="Times New Roman" w:hAnsi="Times New Roman" w:cs="Times New Roman"/>
          <w:sz w:val="24"/>
          <w:szCs w:val="24"/>
        </w:rPr>
        <w:t>No</w:t>
      </w:r>
      <w:r w:rsidRPr="00C160F4">
        <w:rPr>
          <w:rFonts w:ascii="Times New Roman" w:hAnsi="Times New Roman" w:cs="Times New Roman"/>
          <w:sz w:val="24"/>
          <w:szCs w:val="24"/>
        </w:rPr>
        <w:t xml:space="preserve"> Amish have been trained at the </w:t>
      </w:r>
      <w:r w:rsidR="00104687" w:rsidRPr="00C160F4">
        <w:rPr>
          <w:rFonts w:ascii="Times New Roman" w:hAnsi="Times New Roman" w:cs="Times New Roman"/>
          <w:sz w:val="24"/>
          <w:szCs w:val="24"/>
        </w:rPr>
        <w:t xml:space="preserve">Delaware State Fire School </w:t>
      </w:r>
      <w:r w:rsidRPr="00C160F4">
        <w:rPr>
          <w:rFonts w:ascii="Times New Roman" w:hAnsi="Times New Roman" w:cs="Times New Roman"/>
          <w:sz w:val="24"/>
          <w:szCs w:val="24"/>
        </w:rPr>
        <w:t xml:space="preserve">because of the beards and the fact that they prevent </w:t>
      </w:r>
      <w:r w:rsidR="00A206B9">
        <w:rPr>
          <w:rFonts w:ascii="Times New Roman" w:hAnsi="Times New Roman" w:cs="Times New Roman"/>
          <w:sz w:val="24"/>
          <w:szCs w:val="24"/>
        </w:rPr>
        <w:t xml:space="preserve">a </w:t>
      </w:r>
      <w:r w:rsidRPr="00C160F4">
        <w:rPr>
          <w:rFonts w:ascii="Times New Roman" w:hAnsi="Times New Roman" w:cs="Times New Roman"/>
          <w:sz w:val="24"/>
          <w:szCs w:val="24"/>
        </w:rPr>
        <w:t xml:space="preserve">breathing apparatus from </w:t>
      </w:r>
      <w:r w:rsidR="00A206B9">
        <w:rPr>
          <w:rFonts w:ascii="Times New Roman" w:hAnsi="Times New Roman" w:cs="Times New Roman"/>
          <w:sz w:val="24"/>
          <w:szCs w:val="24"/>
        </w:rPr>
        <w:t>securing</w:t>
      </w:r>
      <w:r w:rsidRPr="00C160F4">
        <w:rPr>
          <w:rFonts w:ascii="Times New Roman" w:hAnsi="Times New Roman" w:cs="Times New Roman"/>
          <w:sz w:val="24"/>
          <w:szCs w:val="24"/>
        </w:rPr>
        <w:t xml:space="preserve"> a proper tight fit </w:t>
      </w:r>
      <w:r w:rsidRPr="00C160F4">
        <w:rPr>
          <w:rFonts w:ascii="Times New Roman" w:hAnsi="Times New Roman" w:cs="Times New Roman"/>
          <w:sz w:val="24"/>
          <w:szCs w:val="24"/>
        </w:rPr>
        <w:lastRenderedPageBreak/>
        <w:t>on the face</w:t>
      </w:r>
      <w:r w:rsidR="00104687">
        <w:rPr>
          <w:rFonts w:ascii="Times New Roman" w:hAnsi="Times New Roman" w:cs="Times New Roman"/>
          <w:sz w:val="24"/>
          <w:szCs w:val="24"/>
        </w:rPr>
        <w:t xml:space="preserve"> (</w:t>
      </w:r>
      <w:r w:rsidR="00104687" w:rsidRPr="00C160F4">
        <w:rPr>
          <w:rFonts w:ascii="Times New Roman" w:hAnsi="Times New Roman" w:cs="Times New Roman"/>
          <w:sz w:val="24"/>
          <w:szCs w:val="24"/>
        </w:rPr>
        <w:t>Robert P. “Biff” Newnam</w:t>
      </w:r>
      <w:r w:rsidR="00104687">
        <w:rPr>
          <w:rFonts w:ascii="Times New Roman" w:hAnsi="Times New Roman" w:cs="Times New Roman"/>
          <w:sz w:val="24"/>
          <w:szCs w:val="24"/>
        </w:rPr>
        <w:t xml:space="preserve">, Director, Delaware State Fire School, </w:t>
      </w:r>
      <w:r w:rsidR="0014608C">
        <w:rPr>
          <w:rFonts w:ascii="Times New Roman" w:hAnsi="Times New Roman" w:cs="Times New Roman"/>
          <w:sz w:val="24"/>
          <w:szCs w:val="24"/>
        </w:rPr>
        <w:t xml:space="preserve">personal communication, </w:t>
      </w:r>
      <w:r w:rsidR="00104687">
        <w:rPr>
          <w:rFonts w:ascii="Times New Roman" w:hAnsi="Times New Roman" w:cs="Times New Roman"/>
          <w:sz w:val="24"/>
          <w:szCs w:val="24"/>
        </w:rPr>
        <w:t>June 24, 2017)</w:t>
      </w:r>
      <w:r w:rsidRPr="00C160F4">
        <w:rPr>
          <w:rFonts w:ascii="Times New Roman" w:hAnsi="Times New Roman" w:cs="Times New Roman"/>
          <w:sz w:val="24"/>
          <w:szCs w:val="24"/>
        </w:rPr>
        <w:t xml:space="preserve">.  </w:t>
      </w:r>
    </w:p>
    <w:p w:rsidR="004A1E74" w:rsidRPr="00C160F4" w:rsidRDefault="004A1E74" w:rsidP="0066533B">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tab/>
      </w:r>
      <w:r w:rsidR="00CA05F0" w:rsidRPr="00C160F4">
        <w:rPr>
          <w:rFonts w:ascii="Times New Roman" w:hAnsi="Times New Roman" w:cs="Times New Roman"/>
          <w:sz w:val="24"/>
          <w:szCs w:val="24"/>
        </w:rPr>
        <w:t xml:space="preserve">Since they do not use automobiles, Amish travel mostly by horse and buggy.  Their farms utilize horses for other labor, while they raise animals such as </w:t>
      </w:r>
      <w:r w:rsidR="000724C5" w:rsidRPr="00C160F4">
        <w:rPr>
          <w:rFonts w:ascii="Times New Roman" w:hAnsi="Times New Roman" w:cs="Times New Roman"/>
          <w:sz w:val="24"/>
          <w:szCs w:val="24"/>
        </w:rPr>
        <w:t xml:space="preserve">sheep, </w:t>
      </w:r>
      <w:r w:rsidR="00C160F4">
        <w:rPr>
          <w:rFonts w:ascii="Times New Roman" w:hAnsi="Times New Roman" w:cs="Times New Roman"/>
          <w:sz w:val="24"/>
          <w:szCs w:val="24"/>
        </w:rPr>
        <w:t xml:space="preserve">pigs, </w:t>
      </w:r>
      <w:r w:rsidR="000724C5" w:rsidRPr="00C160F4">
        <w:rPr>
          <w:rFonts w:ascii="Times New Roman" w:hAnsi="Times New Roman" w:cs="Times New Roman"/>
          <w:sz w:val="24"/>
          <w:szCs w:val="24"/>
        </w:rPr>
        <w:t xml:space="preserve">cows, </w:t>
      </w:r>
      <w:r w:rsidR="00CA05F0" w:rsidRPr="00C160F4">
        <w:rPr>
          <w:rFonts w:ascii="Times New Roman" w:hAnsi="Times New Roman" w:cs="Times New Roman"/>
          <w:sz w:val="24"/>
          <w:szCs w:val="24"/>
        </w:rPr>
        <w:t xml:space="preserve">goats and chickens for food products.  </w:t>
      </w:r>
      <w:r w:rsidR="00104687">
        <w:rPr>
          <w:rFonts w:ascii="Times New Roman" w:hAnsi="Times New Roman" w:cs="Times New Roman"/>
          <w:sz w:val="24"/>
          <w:szCs w:val="24"/>
        </w:rPr>
        <w:t xml:space="preserve">The </w:t>
      </w:r>
      <w:r w:rsidR="00CA05F0" w:rsidRPr="00C160F4">
        <w:rPr>
          <w:rFonts w:ascii="Times New Roman" w:hAnsi="Times New Roman" w:cs="Times New Roman"/>
          <w:sz w:val="24"/>
          <w:szCs w:val="24"/>
        </w:rPr>
        <w:t xml:space="preserve">Delaware Department of Agriculture (DDA) </w:t>
      </w:r>
      <w:r w:rsidR="00104687">
        <w:rPr>
          <w:rFonts w:ascii="Times New Roman" w:hAnsi="Times New Roman" w:cs="Times New Roman"/>
          <w:sz w:val="24"/>
          <w:szCs w:val="24"/>
        </w:rPr>
        <w:t>was queried whether</w:t>
      </w:r>
      <w:r w:rsidR="00CA05F0" w:rsidRPr="00C160F4">
        <w:rPr>
          <w:rFonts w:ascii="Times New Roman" w:hAnsi="Times New Roman" w:cs="Times New Roman"/>
          <w:sz w:val="24"/>
          <w:szCs w:val="24"/>
        </w:rPr>
        <w:t xml:space="preserve"> there were any established protocols for</w:t>
      </w:r>
      <w:r w:rsidR="00CA05F0">
        <w:rPr>
          <w:rFonts w:ascii="Times New Roman" w:hAnsi="Times New Roman" w:cs="Times New Roman"/>
        </w:rPr>
        <w:t xml:space="preserve"> </w:t>
      </w:r>
      <w:r w:rsidR="00CA05F0" w:rsidRPr="00C160F4">
        <w:rPr>
          <w:rFonts w:ascii="Times New Roman" w:hAnsi="Times New Roman" w:cs="Times New Roman"/>
          <w:sz w:val="24"/>
          <w:szCs w:val="24"/>
        </w:rPr>
        <w:t xml:space="preserve">communicating to the Amish community during emergencies. </w:t>
      </w:r>
      <w:r w:rsidR="00104687">
        <w:rPr>
          <w:rFonts w:ascii="Times New Roman" w:hAnsi="Times New Roman" w:cs="Times New Roman"/>
          <w:sz w:val="24"/>
          <w:szCs w:val="24"/>
        </w:rPr>
        <w:t>The</w:t>
      </w:r>
      <w:r w:rsidR="00CA05F0" w:rsidRPr="00C160F4">
        <w:rPr>
          <w:rFonts w:ascii="Times New Roman" w:hAnsi="Times New Roman" w:cs="Times New Roman"/>
          <w:sz w:val="24"/>
          <w:szCs w:val="24"/>
        </w:rPr>
        <w:t xml:space="preserve"> DDA has reached out during past incidents of equine illnesses or during planning for a possible Avian Influenza outbreak, the communication was not of an urgent, immediate nature</w:t>
      </w:r>
      <w:r w:rsidR="0014608C">
        <w:rPr>
          <w:rFonts w:ascii="Times New Roman" w:hAnsi="Times New Roman" w:cs="Times New Roman"/>
          <w:sz w:val="24"/>
          <w:szCs w:val="24"/>
        </w:rPr>
        <w:t>,</w:t>
      </w:r>
      <w:r w:rsidR="00CA05F0" w:rsidRPr="00C160F4">
        <w:rPr>
          <w:rFonts w:ascii="Times New Roman" w:hAnsi="Times New Roman" w:cs="Times New Roman"/>
          <w:sz w:val="24"/>
          <w:szCs w:val="24"/>
        </w:rPr>
        <w:t xml:space="preserve"> </w:t>
      </w:r>
      <w:r w:rsidR="0014608C">
        <w:rPr>
          <w:rFonts w:ascii="Times New Roman" w:hAnsi="Times New Roman" w:cs="Times New Roman"/>
          <w:sz w:val="24"/>
          <w:szCs w:val="24"/>
        </w:rPr>
        <w:t>b</w:t>
      </w:r>
      <w:r w:rsidR="00CA05F0" w:rsidRPr="00C160F4">
        <w:rPr>
          <w:rFonts w:ascii="Times New Roman" w:hAnsi="Times New Roman" w:cs="Times New Roman"/>
          <w:sz w:val="24"/>
          <w:szCs w:val="24"/>
        </w:rPr>
        <w:t xml:space="preserve">ut no plans </w:t>
      </w:r>
      <w:r w:rsidR="0014608C">
        <w:rPr>
          <w:rFonts w:ascii="Times New Roman" w:hAnsi="Times New Roman" w:cs="Times New Roman"/>
          <w:sz w:val="24"/>
          <w:szCs w:val="24"/>
        </w:rPr>
        <w:t>a</w:t>
      </w:r>
      <w:r w:rsidR="00CA05F0" w:rsidRPr="00C160F4">
        <w:rPr>
          <w:rFonts w:ascii="Times New Roman" w:hAnsi="Times New Roman" w:cs="Times New Roman"/>
          <w:sz w:val="24"/>
          <w:szCs w:val="24"/>
        </w:rPr>
        <w:t xml:space="preserve">re in place at the Agriculture Department </w:t>
      </w:r>
      <w:r w:rsidR="00C160F4">
        <w:rPr>
          <w:rFonts w:ascii="Times New Roman" w:hAnsi="Times New Roman" w:cs="Times New Roman"/>
          <w:sz w:val="24"/>
          <w:szCs w:val="24"/>
        </w:rPr>
        <w:t>for</w:t>
      </w:r>
      <w:r w:rsidR="00CA05F0" w:rsidRPr="00C160F4">
        <w:rPr>
          <w:rFonts w:ascii="Times New Roman" w:hAnsi="Times New Roman" w:cs="Times New Roman"/>
          <w:sz w:val="24"/>
          <w:szCs w:val="24"/>
        </w:rPr>
        <w:t xml:space="preserve"> more timely communication of pending</w:t>
      </w:r>
      <w:r w:rsidR="00CA05F0">
        <w:rPr>
          <w:rFonts w:ascii="Times New Roman" w:hAnsi="Times New Roman" w:cs="Times New Roman"/>
        </w:rPr>
        <w:t xml:space="preserve"> </w:t>
      </w:r>
      <w:r w:rsidR="00CA05F0" w:rsidRPr="00C160F4">
        <w:rPr>
          <w:rFonts w:ascii="Times New Roman" w:hAnsi="Times New Roman" w:cs="Times New Roman"/>
          <w:sz w:val="24"/>
          <w:szCs w:val="24"/>
        </w:rPr>
        <w:t>emergencies</w:t>
      </w:r>
      <w:r w:rsidR="0014608C">
        <w:rPr>
          <w:rFonts w:ascii="Times New Roman" w:hAnsi="Times New Roman" w:cs="Times New Roman"/>
          <w:sz w:val="24"/>
          <w:szCs w:val="24"/>
        </w:rPr>
        <w:t xml:space="preserve"> (</w:t>
      </w:r>
      <w:r w:rsidR="0014608C" w:rsidRPr="00C160F4">
        <w:rPr>
          <w:rFonts w:ascii="Times New Roman" w:hAnsi="Times New Roman" w:cs="Times New Roman"/>
          <w:sz w:val="24"/>
          <w:szCs w:val="24"/>
        </w:rPr>
        <w:t>Dr. Heather Hirst,</w:t>
      </w:r>
      <w:r w:rsidR="0014608C">
        <w:rPr>
          <w:rFonts w:ascii="Times New Roman" w:hAnsi="Times New Roman" w:cs="Times New Roman"/>
          <w:sz w:val="24"/>
          <w:szCs w:val="24"/>
        </w:rPr>
        <w:t xml:space="preserve"> Delaware </w:t>
      </w:r>
      <w:r w:rsidR="0014608C" w:rsidRPr="00C160F4">
        <w:rPr>
          <w:rFonts w:ascii="Times New Roman" w:hAnsi="Times New Roman" w:cs="Times New Roman"/>
          <w:sz w:val="24"/>
          <w:szCs w:val="24"/>
        </w:rPr>
        <w:t>State Veterinarian</w:t>
      </w:r>
      <w:r w:rsidR="0014608C">
        <w:rPr>
          <w:rFonts w:ascii="Times New Roman" w:hAnsi="Times New Roman" w:cs="Times New Roman"/>
          <w:sz w:val="24"/>
          <w:szCs w:val="24"/>
        </w:rPr>
        <w:t>, personal communication, June 14, 2017)</w:t>
      </w:r>
      <w:r w:rsidR="00CA05F0" w:rsidRPr="00C160F4">
        <w:rPr>
          <w:rFonts w:ascii="Times New Roman" w:hAnsi="Times New Roman" w:cs="Times New Roman"/>
          <w:sz w:val="24"/>
          <w:szCs w:val="24"/>
        </w:rPr>
        <w:t xml:space="preserve">.  </w:t>
      </w:r>
    </w:p>
    <w:p w:rsidR="00CA05F0" w:rsidRPr="00C160F4" w:rsidRDefault="00CA05F0" w:rsidP="0066533B">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tab/>
      </w:r>
      <w:r w:rsidR="0014608C">
        <w:rPr>
          <w:rFonts w:ascii="Times New Roman" w:hAnsi="Times New Roman" w:cs="Times New Roman"/>
          <w:sz w:val="24"/>
          <w:szCs w:val="24"/>
        </w:rPr>
        <w:t>DDA officials</w:t>
      </w:r>
      <w:r w:rsidRPr="00C160F4">
        <w:rPr>
          <w:rFonts w:ascii="Times New Roman" w:hAnsi="Times New Roman" w:cs="Times New Roman"/>
          <w:sz w:val="24"/>
          <w:szCs w:val="24"/>
        </w:rPr>
        <w:t xml:space="preserve"> offered to reach out to </w:t>
      </w:r>
      <w:r w:rsidR="0014608C">
        <w:rPr>
          <w:rFonts w:ascii="Times New Roman" w:hAnsi="Times New Roman" w:cs="Times New Roman"/>
          <w:sz w:val="24"/>
          <w:szCs w:val="24"/>
        </w:rPr>
        <w:t xml:space="preserve">corresponding </w:t>
      </w:r>
      <w:r w:rsidRPr="00C160F4">
        <w:rPr>
          <w:rFonts w:ascii="Times New Roman" w:hAnsi="Times New Roman" w:cs="Times New Roman"/>
          <w:sz w:val="24"/>
          <w:szCs w:val="24"/>
        </w:rPr>
        <w:t xml:space="preserve">counterparts in Pennsylvania, Ohio, and Iowa, states with large Amish populations, to see if any procedures were in place there that could be duplicated in Delaware.  In an email </w:t>
      </w:r>
      <w:r w:rsidR="0014608C">
        <w:rPr>
          <w:rFonts w:ascii="Times New Roman" w:hAnsi="Times New Roman" w:cs="Times New Roman"/>
          <w:sz w:val="24"/>
          <w:szCs w:val="24"/>
        </w:rPr>
        <w:t>they were</w:t>
      </w:r>
      <w:r w:rsidRPr="00C160F4">
        <w:rPr>
          <w:rFonts w:ascii="Times New Roman" w:hAnsi="Times New Roman" w:cs="Times New Roman"/>
          <w:sz w:val="24"/>
          <w:szCs w:val="24"/>
        </w:rPr>
        <w:t xml:space="preserve"> asked:</w:t>
      </w:r>
    </w:p>
    <w:p w:rsidR="00CA05F0" w:rsidRPr="00495740" w:rsidRDefault="00CA05F0" w:rsidP="00CA05F0">
      <w:pPr>
        <w:pStyle w:val="ListParagraph"/>
        <w:numPr>
          <w:ilvl w:val="0"/>
          <w:numId w:val="1"/>
        </w:numPr>
        <w:rPr>
          <w:rFonts w:ascii="Times New Roman" w:hAnsi="Times New Roman" w:cs="Times New Roman"/>
          <w:i/>
          <w:sz w:val="24"/>
          <w:szCs w:val="24"/>
        </w:rPr>
      </w:pPr>
      <w:r w:rsidRPr="00495740">
        <w:rPr>
          <w:rFonts w:ascii="Times New Roman" w:hAnsi="Times New Roman" w:cs="Times New Roman"/>
          <w:i/>
          <w:sz w:val="24"/>
          <w:szCs w:val="24"/>
        </w:rPr>
        <w:t xml:space="preserve">Do you have any plans for how you will do/have done notifications to the Amish community during something like an AI or FMD outbreak? </w:t>
      </w:r>
    </w:p>
    <w:p w:rsidR="00CA05F0" w:rsidRPr="00495740" w:rsidRDefault="00CA05F0" w:rsidP="00CA05F0">
      <w:pPr>
        <w:pStyle w:val="ListParagraph"/>
        <w:numPr>
          <w:ilvl w:val="0"/>
          <w:numId w:val="1"/>
        </w:numPr>
        <w:rPr>
          <w:rFonts w:ascii="Times New Roman" w:hAnsi="Times New Roman" w:cs="Times New Roman"/>
          <w:i/>
          <w:sz w:val="24"/>
          <w:szCs w:val="24"/>
        </w:rPr>
      </w:pPr>
      <w:r w:rsidRPr="00495740">
        <w:rPr>
          <w:rFonts w:ascii="Times New Roman" w:hAnsi="Times New Roman" w:cs="Times New Roman"/>
          <w:i/>
          <w:sz w:val="24"/>
          <w:szCs w:val="24"/>
        </w:rPr>
        <w:t>Or maybe there’s something in your state operations plan that you use for issuing tornado</w:t>
      </w:r>
      <w:r w:rsidRPr="00495740">
        <w:rPr>
          <w:rFonts w:ascii="Times New Roman" w:hAnsi="Times New Roman" w:cs="Times New Roman"/>
          <w:i/>
        </w:rPr>
        <w:t xml:space="preserve"> </w:t>
      </w:r>
      <w:r w:rsidRPr="00495740">
        <w:rPr>
          <w:rFonts w:ascii="Times New Roman" w:hAnsi="Times New Roman" w:cs="Times New Roman"/>
          <w:i/>
          <w:sz w:val="24"/>
          <w:szCs w:val="24"/>
        </w:rPr>
        <w:t>warnings or similar to the Amish communities?</w:t>
      </w:r>
    </w:p>
    <w:p w:rsidR="00CA05F0" w:rsidRPr="00CA05F0" w:rsidRDefault="00CA05F0" w:rsidP="00CA05F0">
      <w:pPr>
        <w:pStyle w:val="ListParagraph"/>
        <w:numPr>
          <w:ilvl w:val="0"/>
          <w:numId w:val="1"/>
        </w:numPr>
        <w:rPr>
          <w:rFonts w:ascii="Times New Roman" w:hAnsi="Times New Roman" w:cs="Times New Roman"/>
        </w:rPr>
      </w:pPr>
      <w:r w:rsidRPr="00495740">
        <w:rPr>
          <w:rFonts w:ascii="Times New Roman" w:hAnsi="Times New Roman" w:cs="Times New Roman"/>
          <w:i/>
        </w:rPr>
        <w:t xml:space="preserve">If yes, do </w:t>
      </w:r>
      <w:r w:rsidR="00495740">
        <w:rPr>
          <w:rFonts w:ascii="Times New Roman" w:hAnsi="Times New Roman" w:cs="Times New Roman"/>
          <w:i/>
        </w:rPr>
        <w:t xml:space="preserve">you mind sharing that with me? </w:t>
      </w:r>
    </w:p>
    <w:p w:rsidR="0014608C" w:rsidRDefault="0014608C" w:rsidP="00FA2594">
      <w:pPr>
        <w:spacing w:line="480" w:lineRule="auto"/>
        <w:ind w:firstLine="360"/>
        <w:contextualSpacing/>
        <w:jc w:val="both"/>
        <w:rPr>
          <w:rFonts w:ascii="Times New Roman" w:hAnsi="Times New Roman" w:cs="Times New Roman"/>
          <w:sz w:val="24"/>
          <w:szCs w:val="24"/>
        </w:rPr>
      </w:pPr>
    </w:p>
    <w:p w:rsidR="00B652D4" w:rsidRPr="00C160F4" w:rsidRDefault="00B652D4" w:rsidP="00FA2594">
      <w:pPr>
        <w:spacing w:line="480" w:lineRule="auto"/>
        <w:ind w:firstLine="36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The responses ranged from no plan in place to ad hoc methods that rely mostly on word of mouth.  Pennsylvania Bureau of Animal Health and Diagnostic Services, Dr. David R. Wolfgang noted in </w:t>
      </w:r>
      <w:r w:rsidR="00C04EB7">
        <w:rPr>
          <w:rFonts w:ascii="Times New Roman" w:hAnsi="Times New Roman" w:cs="Times New Roman"/>
          <w:sz w:val="24"/>
          <w:szCs w:val="24"/>
        </w:rPr>
        <w:t>a</w:t>
      </w:r>
      <w:r w:rsidRPr="00C160F4">
        <w:rPr>
          <w:rFonts w:ascii="Times New Roman" w:hAnsi="Times New Roman" w:cs="Times New Roman"/>
          <w:sz w:val="24"/>
          <w:szCs w:val="24"/>
        </w:rPr>
        <w:t xml:space="preserve"> response, “We need to give this more thought on our end too.”  Established processes for spreading information slowly seem to be in place, but the issue of quick dissemination of emergency information is one that remains to be addressed.</w:t>
      </w:r>
    </w:p>
    <w:p w:rsidR="00CA05F0" w:rsidRPr="00C160F4" w:rsidRDefault="00FA2594" w:rsidP="00FA2594">
      <w:pPr>
        <w:spacing w:line="480" w:lineRule="auto"/>
        <w:ind w:firstLine="360"/>
        <w:contextualSpacing/>
        <w:jc w:val="both"/>
        <w:rPr>
          <w:rFonts w:ascii="Times New Roman" w:hAnsi="Times New Roman" w:cs="Times New Roman"/>
          <w:sz w:val="24"/>
          <w:szCs w:val="24"/>
        </w:rPr>
      </w:pPr>
      <w:r w:rsidRPr="00C160F4">
        <w:rPr>
          <w:rFonts w:ascii="Times New Roman" w:hAnsi="Times New Roman" w:cs="Times New Roman"/>
          <w:sz w:val="24"/>
          <w:szCs w:val="24"/>
        </w:rPr>
        <w:lastRenderedPageBreak/>
        <w:t>Oddly enough, a</w:t>
      </w:r>
      <w:r w:rsidR="00EC3AA4">
        <w:rPr>
          <w:rFonts w:ascii="Times New Roman" w:hAnsi="Times New Roman" w:cs="Times New Roman"/>
          <w:sz w:val="24"/>
          <w:szCs w:val="24"/>
        </w:rPr>
        <w:t xml:space="preserve"> simple</w:t>
      </w:r>
      <w:r w:rsidRPr="00C160F4">
        <w:rPr>
          <w:rFonts w:ascii="Times New Roman" w:hAnsi="Times New Roman" w:cs="Times New Roman"/>
          <w:sz w:val="24"/>
          <w:szCs w:val="24"/>
        </w:rPr>
        <w:t xml:space="preserve"> “backyard” conversation cleared up one misconception about the Amish in Kent County, Delaware and a possible means of alerting the community to immediate emergencies.  This writer lives in western Kent County, in the area where there are also many Amish residences – one of which is adjacent to his property.  An informal arrangement allows the Amish neighbor to use a portion of </w:t>
      </w:r>
      <w:r w:rsidR="00EC3AA4">
        <w:rPr>
          <w:rFonts w:ascii="Times New Roman" w:hAnsi="Times New Roman" w:cs="Times New Roman"/>
          <w:sz w:val="24"/>
          <w:szCs w:val="24"/>
        </w:rPr>
        <w:t>the writer’s</w:t>
      </w:r>
      <w:r w:rsidRPr="00C160F4">
        <w:rPr>
          <w:rFonts w:ascii="Times New Roman" w:hAnsi="Times New Roman" w:cs="Times New Roman"/>
          <w:sz w:val="24"/>
          <w:szCs w:val="24"/>
        </w:rPr>
        <w:t xml:space="preserve"> land to pasture horses, an arrangement that has mutual</w:t>
      </w:r>
      <w:r>
        <w:rPr>
          <w:rFonts w:ascii="Times New Roman" w:hAnsi="Times New Roman" w:cs="Times New Roman"/>
        </w:rPr>
        <w:t xml:space="preserve"> </w:t>
      </w:r>
      <w:r w:rsidRPr="00C160F4">
        <w:rPr>
          <w:rFonts w:ascii="Times New Roman" w:hAnsi="Times New Roman" w:cs="Times New Roman"/>
          <w:sz w:val="24"/>
          <w:szCs w:val="24"/>
        </w:rPr>
        <w:t>benefits.</w:t>
      </w:r>
    </w:p>
    <w:p w:rsidR="00495740" w:rsidRDefault="00FA2594" w:rsidP="00EC3AA4">
      <w:pPr>
        <w:spacing w:line="480" w:lineRule="auto"/>
        <w:ind w:firstLine="360"/>
        <w:contextualSpacing/>
        <w:jc w:val="both"/>
        <w:rPr>
          <w:rFonts w:ascii="Times New Roman" w:hAnsi="Times New Roman" w:cs="Times New Roman"/>
          <w:sz w:val="24"/>
          <w:szCs w:val="24"/>
        </w:rPr>
      </w:pPr>
      <w:r w:rsidRPr="00C160F4">
        <w:rPr>
          <w:rFonts w:ascii="Times New Roman" w:hAnsi="Times New Roman" w:cs="Times New Roman"/>
          <w:sz w:val="24"/>
          <w:szCs w:val="24"/>
        </w:rPr>
        <w:t>I explai</w:t>
      </w:r>
      <w:r w:rsidR="0014608C">
        <w:rPr>
          <w:rFonts w:ascii="Times New Roman" w:hAnsi="Times New Roman" w:cs="Times New Roman"/>
          <w:sz w:val="24"/>
          <w:szCs w:val="24"/>
        </w:rPr>
        <w:t>ned the question to my neighbor</w:t>
      </w:r>
      <w:r w:rsidRPr="00C160F4">
        <w:rPr>
          <w:rFonts w:ascii="Times New Roman" w:hAnsi="Times New Roman" w:cs="Times New Roman"/>
          <w:sz w:val="24"/>
          <w:szCs w:val="24"/>
        </w:rPr>
        <w:t xml:space="preserve"> and said that since people of his religion do not use radio, television, internet, or telephones, quick notification of emergency information was difficult, if not impossible.  </w:t>
      </w:r>
      <w:r w:rsidR="0014608C">
        <w:rPr>
          <w:rFonts w:ascii="Times New Roman" w:hAnsi="Times New Roman" w:cs="Times New Roman"/>
          <w:sz w:val="24"/>
          <w:szCs w:val="24"/>
        </w:rPr>
        <w:t>I was then</w:t>
      </w:r>
      <w:r w:rsidRPr="00C160F4">
        <w:rPr>
          <w:rFonts w:ascii="Times New Roman" w:hAnsi="Times New Roman" w:cs="Times New Roman"/>
          <w:sz w:val="24"/>
          <w:szCs w:val="24"/>
        </w:rPr>
        <w:t xml:space="preserve"> informed me that, unlike in times past, most of the Amish in Kent County have telephones.  Changing times, </w:t>
      </w:r>
      <w:r w:rsidR="0014608C">
        <w:rPr>
          <w:rFonts w:ascii="Times New Roman" w:hAnsi="Times New Roman" w:cs="Times New Roman"/>
          <w:sz w:val="24"/>
          <w:szCs w:val="24"/>
        </w:rPr>
        <w:t>it was</w:t>
      </w:r>
      <w:r w:rsidRPr="00C160F4">
        <w:rPr>
          <w:rFonts w:ascii="Times New Roman" w:hAnsi="Times New Roman" w:cs="Times New Roman"/>
          <w:sz w:val="24"/>
          <w:szCs w:val="24"/>
        </w:rPr>
        <w:t xml:space="preserve"> explained, means that while in years gone by, the Amish tend</w:t>
      </w:r>
      <w:r w:rsidR="00C160F4">
        <w:rPr>
          <w:rFonts w:ascii="Times New Roman" w:hAnsi="Times New Roman" w:cs="Times New Roman"/>
          <w:sz w:val="24"/>
          <w:szCs w:val="24"/>
        </w:rPr>
        <w:t>ed</w:t>
      </w:r>
      <w:r w:rsidRPr="00C160F4">
        <w:rPr>
          <w:rFonts w:ascii="Times New Roman" w:hAnsi="Times New Roman" w:cs="Times New Roman"/>
          <w:sz w:val="24"/>
          <w:szCs w:val="24"/>
        </w:rPr>
        <w:t xml:space="preserve"> to stay at home and work on their farms, now they may lease the property to other farmers, and go to job sites in construction or other trades, or have their own businesses.  As such, telephones are not seen as a “con</w:t>
      </w:r>
      <w:r w:rsidR="0014608C">
        <w:rPr>
          <w:rFonts w:ascii="Times New Roman" w:hAnsi="Times New Roman" w:cs="Times New Roman"/>
          <w:sz w:val="24"/>
          <w:szCs w:val="24"/>
        </w:rPr>
        <w:t>venience” but a necessity.  However</w:t>
      </w:r>
      <w:r w:rsidRPr="00C160F4">
        <w:rPr>
          <w:rFonts w:ascii="Times New Roman" w:hAnsi="Times New Roman" w:cs="Times New Roman"/>
          <w:sz w:val="24"/>
          <w:szCs w:val="24"/>
        </w:rPr>
        <w:t xml:space="preserve"> the telephone is not located in the home</w:t>
      </w:r>
      <w:r w:rsidR="0014608C">
        <w:rPr>
          <w:rFonts w:ascii="Times New Roman" w:hAnsi="Times New Roman" w:cs="Times New Roman"/>
          <w:sz w:val="24"/>
          <w:szCs w:val="24"/>
        </w:rPr>
        <w:t xml:space="preserve"> as it would then be a convenience</w:t>
      </w:r>
      <w:r w:rsidRPr="00C160F4">
        <w:rPr>
          <w:rFonts w:ascii="Times New Roman" w:hAnsi="Times New Roman" w:cs="Times New Roman"/>
          <w:sz w:val="24"/>
          <w:szCs w:val="24"/>
        </w:rPr>
        <w:t>, but i</w:t>
      </w:r>
      <w:r w:rsidR="0014608C">
        <w:rPr>
          <w:rFonts w:ascii="Times New Roman" w:hAnsi="Times New Roman" w:cs="Times New Roman"/>
          <w:sz w:val="24"/>
          <w:szCs w:val="24"/>
        </w:rPr>
        <w:t>t i</w:t>
      </w:r>
      <w:r w:rsidRPr="00C160F4">
        <w:rPr>
          <w:rFonts w:ascii="Times New Roman" w:hAnsi="Times New Roman" w:cs="Times New Roman"/>
          <w:sz w:val="24"/>
          <w:szCs w:val="24"/>
        </w:rPr>
        <w:t xml:space="preserve">s </w:t>
      </w:r>
      <w:r w:rsidR="00EC3AA4">
        <w:rPr>
          <w:rFonts w:ascii="Times New Roman" w:hAnsi="Times New Roman" w:cs="Times New Roman"/>
          <w:sz w:val="24"/>
          <w:szCs w:val="24"/>
        </w:rPr>
        <w:t xml:space="preserve">located </w:t>
      </w:r>
      <w:r w:rsidRPr="00C160F4">
        <w:rPr>
          <w:rFonts w:ascii="Times New Roman" w:hAnsi="Times New Roman" w:cs="Times New Roman"/>
          <w:sz w:val="24"/>
          <w:szCs w:val="24"/>
        </w:rPr>
        <w:t xml:space="preserve">in a shed near the house.  During summer months, when doors and windows are open, the ringing telephone might be heard when residents are awake.  But during times of the year when the house is closed up, </w:t>
      </w:r>
      <w:r w:rsidR="00EC3AA4">
        <w:rPr>
          <w:rFonts w:ascii="Times New Roman" w:hAnsi="Times New Roman" w:cs="Times New Roman"/>
          <w:sz w:val="24"/>
          <w:szCs w:val="24"/>
        </w:rPr>
        <w:t xml:space="preserve">residents are not likely to hear the rings.  </w:t>
      </w:r>
      <w:r w:rsidR="0014608C">
        <w:rPr>
          <w:rFonts w:ascii="Times New Roman" w:hAnsi="Times New Roman" w:cs="Times New Roman"/>
          <w:sz w:val="24"/>
          <w:szCs w:val="24"/>
        </w:rPr>
        <w:t>(</w:t>
      </w:r>
      <w:proofErr w:type="spellStart"/>
      <w:r w:rsidR="0014608C">
        <w:rPr>
          <w:rFonts w:ascii="Times New Roman" w:hAnsi="Times New Roman" w:cs="Times New Roman"/>
          <w:sz w:val="24"/>
          <w:szCs w:val="24"/>
        </w:rPr>
        <w:t>Mahlon</w:t>
      </w:r>
      <w:proofErr w:type="spellEnd"/>
      <w:r w:rsidR="0014608C">
        <w:rPr>
          <w:rFonts w:ascii="Times New Roman" w:hAnsi="Times New Roman" w:cs="Times New Roman"/>
          <w:sz w:val="24"/>
          <w:szCs w:val="24"/>
        </w:rPr>
        <w:t xml:space="preserve"> Miller, personal communication, June 22, 2017)</w:t>
      </w:r>
      <w:r w:rsidRPr="00C160F4">
        <w:rPr>
          <w:rFonts w:ascii="Times New Roman" w:hAnsi="Times New Roman" w:cs="Times New Roman"/>
          <w:sz w:val="24"/>
          <w:szCs w:val="24"/>
        </w:rPr>
        <w:t>.</w:t>
      </w:r>
    </w:p>
    <w:p w:rsidR="00FA2594" w:rsidRPr="00C160F4" w:rsidRDefault="00FA2594" w:rsidP="00FA2594">
      <w:pPr>
        <w:spacing w:line="480" w:lineRule="auto"/>
        <w:ind w:firstLine="36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Working in the “English” world, Amish men will hear of approaching winter or tropical storm systems and prepare their homes and families appropriately.  Animal-borne illnesses can be addressed by agricultural officials through their established channels that do not require response in a very short period of time.  </w:t>
      </w:r>
      <w:r w:rsidR="00B6685D" w:rsidRPr="00C160F4">
        <w:rPr>
          <w:rFonts w:ascii="Times New Roman" w:hAnsi="Times New Roman" w:cs="Times New Roman"/>
          <w:sz w:val="24"/>
          <w:szCs w:val="24"/>
        </w:rPr>
        <w:t>The fact remains that, while Amish may have a telephone, its location outside of the house reduces its possible effectiveness as an emergency</w:t>
      </w:r>
      <w:r w:rsidR="00B6685D">
        <w:rPr>
          <w:rFonts w:ascii="Times New Roman" w:hAnsi="Times New Roman" w:cs="Times New Roman"/>
        </w:rPr>
        <w:t xml:space="preserve"> </w:t>
      </w:r>
      <w:r w:rsidR="00B6685D" w:rsidRPr="00C160F4">
        <w:rPr>
          <w:rFonts w:ascii="Times New Roman" w:hAnsi="Times New Roman" w:cs="Times New Roman"/>
          <w:sz w:val="24"/>
          <w:szCs w:val="24"/>
        </w:rPr>
        <w:t>communication tool.</w:t>
      </w:r>
    </w:p>
    <w:p w:rsidR="000724C5" w:rsidRPr="00C160F4" w:rsidRDefault="000724C5" w:rsidP="00FA2594">
      <w:pPr>
        <w:spacing w:line="480" w:lineRule="auto"/>
        <w:ind w:firstLine="360"/>
        <w:contextualSpacing/>
        <w:jc w:val="both"/>
        <w:rPr>
          <w:rFonts w:ascii="Times New Roman" w:hAnsi="Times New Roman" w:cs="Times New Roman"/>
          <w:sz w:val="24"/>
          <w:szCs w:val="24"/>
        </w:rPr>
      </w:pPr>
      <w:r w:rsidRPr="000C2809">
        <w:rPr>
          <w:rFonts w:ascii="Times New Roman" w:hAnsi="Times New Roman" w:cs="Times New Roman"/>
          <w:sz w:val="24"/>
          <w:szCs w:val="24"/>
        </w:rPr>
        <w:lastRenderedPageBreak/>
        <w:t>At the same time, knowing that telephones are in use in the Amish community as a “necessity”, and it appears to be the only immediate means available for communication and</w:t>
      </w:r>
      <w:r w:rsidRPr="000C2809">
        <w:rPr>
          <w:rFonts w:ascii="Times New Roman" w:hAnsi="Times New Roman" w:cs="Times New Roman"/>
        </w:rPr>
        <w:t xml:space="preserve"> </w:t>
      </w:r>
      <w:r w:rsidRPr="000C2809">
        <w:rPr>
          <w:rFonts w:ascii="Times New Roman" w:hAnsi="Times New Roman" w:cs="Times New Roman"/>
          <w:sz w:val="24"/>
          <w:szCs w:val="24"/>
        </w:rPr>
        <w:t xml:space="preserve">notification, </w:t>
      </w:r>
      <w:r w:rsidR="00C160F4" w:rsidRPr="000C2809">
        <w:rPr>
          <w:rFonts w:ascii="Times New Roman" w:hAnsi="Times New Roman" w:cs="Times New Roman"/>
          <w:sz w:val="24"/>
          <w:szCs w:val="24"/>
        </w:rPr>
        <w:t xml:space="preserve">DEMA may have to look to </w:t>
      </w:r>
      <w:proofErr w:type="spellStart"/>
      <w:r w:rsidR="00C160F4" w:rsidRPr="000C2809">
        <w:rPr>
          <w:rFonts w:ascii="Times New Roman" w:hAnsi="Times New Roman" w:cs="Times New Roman"/>
          <w:sz w:val="24"/>
          <w:szCs w:val="24"/>
        </w:rPr>
        <w:t>CodeRED</w:t>
      </w:r>
      <w:proofErr w:type="spellEnd"/>
      <w:r w:rsidR="00EC3AA4">
        <w:rPr>
          <w:rFonts w:ascii="Times New Roman" w:hAnsi="Times New Roman" w:cs="Times New Roman"/>
          <w:sz w:val="24"/>
          <w:szCs w:val="24"/>
        </w:rPr>
        <w:t xml:space="preserve">® </w:t>
      </w:r>
      <w:r w:rsidR="00C160F4" w:rsidRPr="000C2809">
        <w:rPr>
          <w:rFonts w:ascii="Times New Roman" w:hAnsi="Times New Roman" w:cs="Times New Roman"/>
          <w:sz w:val="24"/>
          <w:szCs w:val="24"/>
        </w:rPr>
        <w:t>and DENS notifications.</w:t>
      </w:r>
    </w:p>
    <w:p w:rsidR="000B6A12" w:rsidRDefault="000B6A12" w:rsidP="0066533B">
      <w:pPr>
        <w:spacing w:line="480" w:lineRule="auto"/>
        <w:contextualSpacing/>
        <w:jc w:val="both"/>
        <w:rPr>
          <w:rFonts w:ascii="Times New Roman" w:hAnsi="Times New Roman" w:cs="Times New Roman"/>
        </w:rPr>
      </w:pPr>
    </w:p>
    <w:p w:rsidR="008219C7" w:rsidRPr="00C160F4" w:rsidRDefault="008219C7" w:rsidP="008656AE">
      <w:pPr>
        <w:pStyle w:val="Heading1"/>
      </w:pPr>
      <w:r w:rsidRPr="00C160F4">
        <w:t>Conclusions</w:t>
      </w:r>
      <w:r w:rsidR="005728B5" w:rsidRPr="00C160F4">
        <w:t>-Solutions</w:t>
      </w:r>
    </w:p>
    <w:p w:rsidR="008219C7" w:rsidRPr="00C160F4" w:rsidRDefault="008219C7"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In regard to the Spanish-speaking population in Delaware, </w:t>
      </w:r>
      <w:r w:rsidR="00B6685D" w:rsidRPr="00C160F4">
        <w:rPr>
          <w:rFonts w:ascii="Times New Roman" w:hAnsi="Times New Roman" w:cs="Times New Roman"/>
          <w:sz w:val="24"/>
          <w:szCs w:val="24"/>
        </w:rPr>
        <w:t>stronger</w:t>
      </w:r>
      <w:r w:rsidRPr="00C160F4">
        <w:rPr>
          <w:rFonts w:ascii="Times New Roman" w:hAnsi="Times New Roman" w:cs="Times New Roman"/>
          <w:sz w:val="24"/>
          <w:szCs w:val="24"/>
        </w:rPr>
        <w:t xml:space="preserve"> efforts will be made to include quasi-governmental service agencies that work with the Spanish-speaking </w:t>
      </w:r>
      <w:r w:rsidR="00B6685D" w:rsidRPr="00C160F4">
        <w:rPr>
          <w:rFonts w:ascii="Times New Roman" w:hAnsi="Times New Roman" w:cs="Times New Roman"/>
          <w:sz w:val="24"/>
          <w:szCs w:val="24"/>
        </w:rPr>
        <w:t>community</w:t>
      </w:r>
      <w:r w:rsidRPr="00C160F4">
        <w:rPr>
          <w:rFonts w:ascii="Times New Roman" w:hAnsi="Times New Roman" w:cs="Times New Roman"/>
          <w:sz w:val="24"/>
          <w:szCs w:val="24"/>
        </w:rPr>
        <w:t xml:space="preserve"> and other Spanish-language media outlets (weekly newspaper) in distribution of emergency information</w:t>
      </w:r>
      <w:r w:rsidR="00B6685D" w:rsidRPr="00C160F4">
        <w:rPr>
          <w:rFonts w:ascii="Times New Roman" w:hAnsi="Times New Roman" w:cs="Times New Roman"/>
          <w:sz w:val="24"/>
          <w:szCs w:val="24"/>
        </w:rPr>
        <w:t>,</w:t>
      </w:r>
      <w:r w:rsidRPr="00C160F4">
        <w:rPr>
          <w:rFonts w:ascii="Times New Roman" w:hAnsi="Times New Roman" w:cs="Times New Roman"/>
          <w:sz w:val="24"/>
          <w:szCs w:val="24"/>
        </w:rPr>
        <w:t xml:space="preserve"> in an effort to assure that the recipients trust the information and source from which it comes.</w:t>
      </w:r>
      <w:r w:rsidR="00B6685D" w:rsidRPr="00C160F4">
        <w:rPr>
          <w:rFonts w:ascii="Times New Roman" w:hAnsi="Times New Roman" w:cs="Times New Roman"/>
          <w:sz w:val="24"/>
          <w:szCs w:val="24"/>
        </w:rPr>
        <w:t xml:space="preserve">  Those relationships will have to be identified and nurtured under blue-sky conditions, so the conduit is in place during emergencies.  There will also be an effort to identify state employees within the Division of Public Health who are familiar with certain terminology and are proficient in Spanish, and who can be called on to provide immediate translation services during emergencies.</w:t>
      </w:r>
    </w:p>
    <w:p w:rsidR="00495740" w:rsidRDefault="00B6685D"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As for the tourists who come to Delaware, the largest concern is the effect of storms on the beach resorts and possible mandatory evacuation orders.  There </w:t>
      </w:r>
      <w:r w:rsidR="00495740" w:rsidRPr="00C160F4">
        <w:rPr>
          <w:rFonts w:ascii="Times New Roman" w:hAnsi="Times New Roman" w:cs="Times New Roman"/>
          <w:sz w:val="24"/>
          <w:szCs w:val="24"/>
        </w:rPr>
        <w:t>are</w:t>
      </w:r>
      <w:r w:rsidRPr="00C160F4">
        <w:rPr>
          <w:rFonts w:ascii="Times New Roman" w:hAnsi="Times New Roman" w:cs="Times New Roman"/>
          <w:sz w:val="24"/>
          <w:szCs w:val="24"/>
        </w:rPr>
        <w:t xml:space="preserve"> a certain </w:t>
      </w:r>
      <w:r w:rsidR="00EF2C68">
        <w:rPr>
          <w:rFonts w:ascii="Times New Roman" w:hAnsi="Times New Roman" w:cs="Times New Roman"/>
          <w:sz w:val="24"/>
          <w:szCs w:val="24"/>
        </w:rPr>
        <w:t>number</w:t>
      </w:r>
      <w:r w:rsidRPr="00C160F4">
        <w:rPr>
          <w:rFonts w:ascii="Times New Roman" w:hAnsi="Times New Roman" w:cs="Times New Roman"/>
          <w:sz w:val="24"/>
          <w:szCs w:val="24"/>
        </w:rPr>
        <w:t xml:space="preserve"> of people who will be awar</w:t>
      </w:r>
      <w:r w:rsidR="00BA0245" w:rsidRPr="00C160F4">
        <w:rPr>
          <w:rFonts w:ascii="Times New Roman" w:hAnsi="Times New Roman" w:cs="Times New Roman"/>
          <w:sz w:val="24"/>
          <w:szCs w:val="24"/>
        </w:rPr>
        <w:t>e</w:t>
      </w:r>
      <w:r w:rsidRPr="00C160F4">
        <w:rPr>
          <w:rFonts w:ascii="Times New Roman" w:hAnsi="Times New Roman" w:cs="Times New Roman"/>
          <w:sz w:val="24"/>
          <w:szCs w:val="24"/>
        </w:rPr>
        <w:t xml:space="preserve"> of pending </w:t>
      </w:r>
      <w:r w:rsidR="00EF2C68">
        <w:rPr>
          <w:rFonts w:ascii="Times New Roman" w:hAnsi="Times New Roman" w:cs="Times New Roman"/>
          <w:sz w:val="24"/>
          <w:szCs w:val="24"/>
        </w:rPr>
        <w:t xml:space="preserve">threatening </w:t>
      </w:r>
      <w:r w:rsidRPr="00C160F4">
        <w:rPr>
          <w:rFonts w:ascii="Times New Roman" w:hAnsi="Times New Roman" w:cs="Times New Roman"/>
          <w:sz w:val="24"/>
          <w:szCs w:val="24"/>
        </w:rPr>
        <w:t xml:space="preserve">weather and will either cancel plans to </w:t>
      </w:r>
      <w:r w:rsidR="00EF2C68">
        <w:rPr>
          <w:rFonts w:ascii="Times New Roman" w:hAnsi="Times New Roman" w:cs="Times New Roman"/>
          <w:sz w:val="24"/>
          <w:szCs w:val="24"/>
        </w:rPr>
        <w:t>travel to</w:t>
      </w:r>
    </w:p>
    <w:p w:rsidR="00B6685D" w:rsidRPr="00C160F4" w:rsidRDefault="00B6685D" w:rsidP="00495740">
      <w:pPr>
        <w:spacing w:line="480" w:lineRule="auto"/>
        <w:contextualSpacing/>
        <w:jc w:val="both"/>
        <w:rPr>
          <w:rFonts w:ascii="Times New Roman" w:hAnsi="Times New Roman" w:cs="Times New Roman"/>
          <w:sz w:val="24"/>
          <w:szCs w:val="24"/>
        </w:rPr>
      </w:pPr>
      <w:r w:rsidRPr="00C160F4">
        <w:rPr>
          <w:rFonts w:ascii="Times New Roman" w:hAnsi="Times New Roman" w:cs="Times New Roman"/>
          <w:sz w:val="24"/>
          <w:szCs w:val="24"/>
        </w:rPr>
        <w:t>Delaware, or if already on vacation, will decide to cut short their visits and self-evacuate before the storm arrives.  Strong efforts by the chambers of commerce to work with their business members will help to spread the word.  The evacuatio</w:t>
      </w:r>
      <w:r w:rsidR="005A50E3" w:rsidRPr="00C160F4">
        <w:rPr>
          <w:rFonts w:ascii="Times New Roman" w:hAnsi="Times New Roman" w:cs="Times New Roman"/>
          <w:sz w:val="24"/>
          <w:szCs w:val="24"/>
        </w:rPr>
        <w:t>n orders are strategically timed</w:t>
      </w:r>
      <w:r w:rsidRPr="00C160F4">
        <w:rPr>
          <w:rFonts w:ascii="Times New Roman" w:hAnsi="Times New Roman" w:cs="Times New Roman"/>
          <w:sz w:val="24"/>
          <w:szCs w:val="24"/>
        </w:rPr>
        <w:t xml:space="preserve"> in coordination with officials in the other states that make up the Delmarva Peninsula, Maryland and Virginia, to ensure that </w:t>
      </w:r>
      <w:r w:rsidR="005A50E3" w:rsidRPr="00C160F4">
        <w:rPr>
          <w:rFonts w:ascii="Times New Roman" w:hAnsi="Times New Roman" w:cs="Times New Roman"/>
          <w:sz w:val="24"/>
          <w:szCs w:val="24"/>
        </w:rPr>
        <w:t xml:space="preserve">everyone is not told to leave the beach areas at the same time, thus jamming up evacuation routes.  The important element then is to assure that information is disseminated </w:t>
      </w:r>
      <w:r w:rsidR="005A50E3" w:rsidRPr="00C160F4">
        <w:rPr>
          <w:rFonts w:ascii="Times New Roman" w:hAnsi="Times New Roman" w:cs="Times New Roman"/>
          <w:sz w:val="24"/>
          <w:szCs w:val="24"/>
        </w:rPr>
        <w:lastRenderedPageBreak/>
        <w:t>that carries important messages – the action that the visitor is to take, how to do so, and where to find important information on how to take the actions.  For example, in the case of a mandatory evacuation order issued by the Governor, visitors need to have information on safe evacuation routes.</w:t>
      </w:r>
    </w:p>
    <w:p w:rsidR="009C7935" w:rsidRPr="00C160F4" w:rsidRDefault="009C7935"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Some established emergency alerting systems could be used.  The Governor of Delaware and the Director of DEMA are the only persons permitted to authorize the use of the Emergency Alert System (EAS), whereby participating broadcast and cable outlets would transmit emergency information.  In the past, the EAS has not been utilized to inform the public of evacuation orders.</w:t>
      </w:r>
    </w:p>
    <w:p w:rsidR="005A50E3" w:rsidRPr="00C160F4" w:rsidRDefault="009C7935" w:rsidP="00EC3AA4">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The Delaware Emergency Notification System (DENS) allows telephone messages to be sent out to specifically-identified geographical areas.  DENS could be used to inform people living in areas to be evacuated of an order, but the telephone call s</w:t>
      </w:r>
      <w:r w:rsidR="00EC3AA4">
        <w:rPr>
          <w:rFonts w:ascii="Times New Roman" w:hAnsi="Times New Roman" w:cs="Times New Roman"/>
          <w:sz w:val="24"/>
          <w:szCs w:val="24"/>
        </w:rPr>
        <w:t xml:space="preserve">ystem only goes to residences. </w:t>
      </w:r>
      <w:r w:rsidRPr="00C160F4">
        <w:rPr>
          <w:rFonts w:ascii="Times New Roman" w:hAnsi="Times New Roman" w:cs="Times New Roman"/>
          <w:sz w:val="24"/>
          <w:szCs w:val="24"/>
        </w:rPr>
        <w:t>It would not reach visitors with cell phones or who are staying in hotel/motel rooms.</w:t>
      </w:r>
      <w:r w:rsidR="000C2809">
        <w:rPr>
          <w:rFonts w:ascii="Times New Roman" w:hAnsi="Times New Roman" w:cs="Times New Roman"/>
          <w:sz w:val="24"/>
          <w:szCs w:val="24"/>
        </w:rPr>
        <w:t xml:space="preserve">    </w:t>
      </w:r>
    </w:p>
    <w:p w:rsidR="009C7935" w:rsidRPr="00C160F4" w:rsidRDefault="009C7935" w:rsidP="00EC3AA4">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Wireless Emergency Alerts (WEA) could fill the gap by its system designed to send emergency alerts to cell phones in specific areas.  The calls </w:t>
      </w:r>
      <w:r w:rsidR="00EC3AA4">
        <w:rPr>
          <w:rFonts w:ascii="Times New Roman" w:hAnsi="Times New Roman" w:cs="Times New Roman"/>
          <w:sz w:val="24"/>
          <w:szCs w:val="24"/>
        </w:rPr>
        <w:t>are issued via</w:t>
      </w:r>
      <w:r w:rsidRPr="00C160F4">
        <w:rPr>
          <w:rFonts w:ascii="Times New Roman" w:hAnsi="Times New Roman" w:cs="Times New Roman"/>
          <w:sz w:val="24"/>
          <w:szCs w:val="24"/>
        </w:rPr>
        <w:t xml:space="preserve"> </w:t>
      </w:r>
      <w:r w:rsidR="00EF2C68">
        <w:rPr>
          <w:rFonts w:ascii="Times New Roman" w:hAnsi="Times New Roman" w:cs="Times New Roman"/>
          <w:sz w:val="24"/>
          <w:szCs w:val="24"/>
        </w:rPr>
        <w:t xml:space="preserve">geographically </w:t>
      </w:r>
      <w:r w:rsidRPr="00C160F4">
        <w:rPr>
          <w:rFonts w:ascii="Times New Roman" w:hAnsi="Times New Roman" w:cs="Times New Roman"/>
          <w:sz w:val="24"/>
          <w:szCs w:val="24"/>
        </w:rPr>
        <w:t>identified cell phone towers and are sent to all cellular devices capable of receiving WEA alerts within</w:t>
      </w:r>
      <w:r w:rsidR="003326D2" w:rsidRPr="00C160F4">
        <w:rPr>
          <w:rFonts w:ascii="Times New Roman" w:hAnsi="Times New Roman" w:cs="Times New Roman"/>
          <w:sz w:val="24"/>
          <w:szCs w:val="24"/>
        </w:rPr>
        <w:t xml:space="preserve"> the identified areas.  Those messages go to the cell phones of residents and visitors in those specific locales, thereby helping to assure that non-residents receive the same information.</w:t>
      </w:r>
    </w:p>
    <w:p w:rsidR="003326D2" w:rsidRDefault="003326D2"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Alerting of an emergency at the Salem-Hope Creek Nuclear Generating Plant in Salem, New Jersey can be done via the EAS and DENS.  It is also done by a lo</w:t>
      </w:r>
      <w:r w:rsidR="005728B5" w:rsidRPr="00C160F4">
        <w:rPr>
          <w:rFonts w:ascii="Times New Roman" w:hAnsi="Times New Roman" w:cs="Times New Roman"/>
          <w:sz w:val="24"/>
          <w:szCs w:val="24"/>
        </w:rPr>
        <w:t>w-tech method.  There are 37 sirens strategically located in Delaware within a ten-mile radius of the nuclear facility.  They are tested quarterly to assure their working status.  There is not a lot of interest to tourists within that ten-mile radius, but the sirens, combined with the other methods, would</w:t>
      </w:r>
      <w:r w:rsidR="000C2809">
        <w:rPr>
          <w:rFonts w:ascii="Times New Roman" w:hAnsi="Times New Roman" w:cs="Times New Roman"/>
          <w:sz w:val="24"/>
          <w:szCs w:val="24"/>
        </w:rPr>
        <w:t>, in theory,</w:t>
      </w:r>
      <w:r w:rsidR="005728B5" w:rsidRPr="00C160F4">
        <w:rPr>
          <w:rFonts w:ascii="Times New Roman" w:hAnsi="Times New Roman" w:cs="Times New Roman"/>
          <w:sz w:val="24"/>
          <w:szCs w:val="24"/>
        </w:rPr>
        <w:t xml:space="preserve"> be an effective way to alert residents.</w:t>
      </w:r>
      <w:r w:rsidR="000C2809">
        <w:rPr>
          <w:rFonts w:ascii="Times New Roman" w:hAnsi="Times New Roman" w:cs="Times New Roman"/>
          <w:sz w:val="24"/>
          <w:szCs w:val="24"/>
        </w:rPr>
        <w:t xml:space="preserve"> There is some work that would need to be done.  </w:t>
      </w:r>
      <w:proofErr w:type="spellStart"/>
      <w:r w:rsidR="000C2809">
        <w:rPr>
          <w:rFonts w:ascii="Times New Roman" w:hAnsi="Times New Roman" w:cs="Times New Roman"/>
          <w:sz w:val="24"/>
          <w:szCs w:val="24"/>
        </w:rPr>
        <w:t>CodeRED</w:t>
      </w:r>
      <w:proofErr w:type="spellEnd"/>
      <w:r w:rsidR="000C2809" w:rsidRPr="00EC3AA4">
        <w:rPr>
          <w:rFonts w:ascii="Times New Roman" w:hAnsi="Times New Roman" w:cs="Times New Roman"/>
          <w:sz w:val="20"/>
          <w:szCs w:val="20"/>
        </w:rPr>
        <w:t>®</w:t>
      </w:r>
      <w:r w:rsidR="00EC3AA4">
        <w:rPr>
          <w:rFonts w:ascii="Times New Roman" w:hAnsi="Times New Roman" w:cs="Times New Roman"/>
          <w:sz w:val="24"/>
          <w:szCs w:val="24"/>
        </w:rPr>
        <w:t xml:space="preserve"> </w:t>
      </w:r>
      <w:r w:rsidR="00EC3AA4">
        <w:rPr>
          <w:rFonts w:ascii="Times New Roman" w:hAnsi="Times New Roman" w:cs="Times New Roman"/>
          <w:sz w:val="24"/>
          <w:szCs w:val="24"/>
        </w:rPr>
        <w:lastRenderedPageBreak/>
        <w:t xml:space="preserve">requires </w:t>
      </w:r>
      <w:r w:rsidR="000C2809">
        <w:rPr>
          <w:rFonts w:ascii="Times New Roman" w:hAnsi="Times New Roman" w:cs="Times New Roman"/>
          <w:sz w:val="24"/>
          <w:szCs w:val="24"/>
        </w:rPr>
        <w:t xml:space="preserve">that the telephone number to be alerted must be registered, so a concerted outreach effort to the Amish community related to the important reasons to register a number and the means with which to do it would have to be communicated.  </w:t>
      </w:r>
      <w:proofErr w:type="spellStart"/>
      <w:r w:rsidR="000C2809">
        <w:rPr>
          <w:rFonts w:ascii="Times New Roman" w:hAnsi="Times New Roman" w:cs="Times New Roman"/>
          <w:sz w:val="24"/>
          <w:szCs w:val="24"/>
        </w:rPr>
        <w:t>CodeRED</w:t>
      </w:r>
      <w:proofErr w:type="spellEnd"/>
      <w:r w:rsidR="000C2809" w:rsidRPr="00EC3AA4">
        <w:rPr>
          <w:rFonts w:ascii="Times New Roman" w:hAnsi="Times New Roman" w:cs="Times New Roman"/>
          <w:sz w:val="20"/>
          <w:szCs w:val="20"/>
        </w:rPr>
        <w:t>®</w:t>
      </w:r>
      <w:r w:rsidR="000C2809">
        <w:rPr>
          <w:rFonts w:ascii="Times New Roman" w:hAnsi="Times New Roman" w:cs="Times New Roman"/>
          <w:sz w:val="24"/>
          <w:szCs w:val="24"/>
        </w:rPr>
        <w:t xml:space="preserve"> registration is done online.  DEMA would have to provide a paper form for the Amish, which would then have to be entered by DEMA personnel.</w:t>
      </w:r>
    </w:p>
    <w:p w:rsidR="000C2809" w:rsidRPr="00C160F4" w:rsidRDefault="000C2809" w:rsidP="008219C7">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The Delaware Emergency Management Agency would also have to examine its present policies and procedures for issuing DENS notifications.  Presently they are not used for notifications for weather-related emergencies, such as tornado warnings issued by the National Weather Service.  As DEMA is not staffed 24/7, </w:t>
      </w:r>
      <w:r w:rsidR="000F0934">
        <w:rPr>
          <w:rFonts w:ascii="Times New Roman" w:hAnsi="Times New Roman" w:cs="Times New Roman"/>
          <w:sz w:val="24"/>
          <w:szCs w:val="24"/>
        </w:rPr>
        <w:t>procedures</w:t>
      </w:r>
      <w:r>
        <w:rPr>
          <w:rFonts w:ascii="Times New Roman" w:hAnsi="Times New Roman" w:cs="Times New Roman"/>
          <w:sz w:val="24"/>
          <w:szCs w:val="24"/>
        </w:rPr>
        <w:t xml:space="preserve"> for issuing the telephone alerts during non-business hours would need to be developed.  Such procedures and a change in policy </w:t>
      </w:r>
      <w:r w:rsidR="000F0934">
        <w:rPr>
          <w:rFonts w:ascii="Times New Roman" w:hAnsi="Times New Roman" w:cs="Times New Roman"/>
          <w:sz w:val="24"/>
          <w:szCs w:val="24"/>
        </w:rPr>
        <w:t>would have benefit to the community overall, not just in outreach to the Amish.</w:t>
      </w:r>
    </w:p>
    <w:p w:rsidR="003326D2" w:rsidRPr="00C160F4" w:rsidRDefault="003326D2" w:rsidP="00EF2C68">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WEA alerts would not be helpful in alerting the rural Amish communities of pending situations such as tornado warnings or other </w:t>
      </w:r>
      <w:r w:rsidR="00EF2C68">
        <w:rPr>
          <w:rFonts w:ascii="Times New Roman" w:hAnsi="Times New Roman" w:cs="Times New Roman"/>
          <w:sz w:val="24"/>
          <w:szCs w:val="24"/>
        </w:rPr>
        <w:t>events requiring immediate notification</w:t>
      </w:r>
      <w:r w:rsidRPr="00C160F4">
        <w:rPr>
          <w:rFonts w:ascii="Times New Roman" w:hAnsi="Times New Roman" w:cs="Times New Roman"/>
          <w:sz w:val="24"/>
          <w:szCs w:val="24"/>
        </w:rPr>
        <w:t xml:space="preserve">.  The telephones that the Amish are permitted to use are primarily land-lines, not cellular.  DENS could be utilized as it reaches land lines in specified areas.  The failure is such notification is not within the system, but in the placement of the telephone receiving the call.  </w:t>
      </w:r>
      <w:r w:rsidR="0014608C">
        <w:rPr>
          <w:rFonts w:ascii="Times New Roman" w:hAnsi="Times New Roman" w:cs="Times New Roman"/>
          <w:sz w:val="24"/>
          <w:szCs w:val="24"/>
        </w:rPr>
        <w:t>But</w:t>
      </w:r>
      <w:r w:rsidRPr="00C160F4">
        <w:rPr>
          <w:rFonts w:ascii="Times New Roman" w:hAnsi="Times New Roman" w:cs="Times New Roman"/>
          <w:sz w:val="24"/>
          <w:szCs w:val="24"/>
        </w:rPr>
        <w:t xml:space="preserve"> if doors and windows are closed</w:t>
      </w:r>
      <w:r w:rsidR="0014608C">
        <w:rPr>
          <w:rFonts w:ascii="Times New Roman" w:hAnsi="Times New Roman" w:cs="Times New Roman"/>
          <w:sz w:val="24"/>
          <w:szCs w:val="24"/>
        </w:rPr>
        <w:t>, the</w:t>
      </w:r>
      <w:r w:rsidRPr="00C160F4">
        <w:rPr>
          <w:rFonts w:ascii="Times New Roman" w:hAnsi="Times New Roman" w:cs="Times New Roman"/>
          <w:sz w:val="24"/>
          <w:szCs w:val="24"/>
        </w:rPr>
        <w:t xml:space="preserve"> family is not likely to hear the telephone ring.  </w:t>
      </w:r>
    </w:p>
    <w:p w:rsidR="005728B5" w:rsidRPr="00C160F4" w:rsidRDefault="005728B5"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Fortunately</w:t>
      </w:r>
      <w:r w:rsidR="00EC3AA4">
        <w:rPr>
          <w:rFonts w:ascii="Times New Roman" w:hAnsi="Times New Roman" w:cs="Times New Roman"/>
          <w:sz w:val="24"/>
          <w:szCs w:val="24"/>
        </w:rPr>
        <w:t>,</w:t>
      </w:r>
      <w:r w:rsidRPr="00C160F4">
        <w:rPr>
          <w:rFonts w:ascii="Times New Roman" w:hAnsi="Times New Roman" w:cs="Times New Roman"/>
          <w:sz w:val="24"/>
          <w:szCs w:val="24"/>
        </w:rPr>
        <w:t xml:space="preserve"> Amish religious beliefs and lifestyle</w:t>
      </w:r>
      <w:r w:rsidR="00EC3AA4">
        <w:rPr>
          <w:rFonts w:ascii="Times New Roman" w:hAnsi="Times New Roman" w:cs="Times New Roman"/>
          <w:sz w:val="24"/>
          <w:szCs w:val="24"/>
        </w:rPr>
        <w:t>s make</w:t>
      </w:r>
      <w:r w:rsidRPr="00C160F4">
        <w:rPr>
          <w:rFonts w:ascii="Times New Roman" w:hAnsi="Times New Roman" w:cs="Times New Roman"/>
          <w:sz w:val="24"/>
          <w:szCs w:val="24"/>
        </w:rPr>
        <w:t xml:space="preserve"> them more prepared and more resilient</w:t>
      </w:r>
      <w:r w:rsidR="00EC3AA4">
        <w:rPr>
          <w:rFonts w:ascii="Times New Roman" w:hAnsi="Times New Roman" w:cs="Times New Roman"/>
          <w:sz w:val="24"/>
          <w:szCs w:val="24"/>
        </w:rPr>
        <w:t xml:space="preserve"> to emergencies</w:t>
      </w:r>
      <w:r w:rsidRPr="00C160F4">
        <w:rPr>
          <w:rFonts w:ascii="Times New Roman" w:hAnsi="Times New Roman" w:cs="Times New Roman"/>
          <w:sz w:val="24"/>
          <w:szCs w:val="24"/>
        </w:rPr>
        <w:t xml:space="preserve"> than their modern</w:t>
      </w:r>
      <w:r w:rsidR="00EC3AA4">
        <w:rPr>
          <w:rFonts w:ascii="Times New Roman" w:hAnsi="Times New Roman" w:cs="Times New Roman"/>
          <w:sz w:val="24"/>
          <w:szCs w:val="24"/>
        </w:rPr>
        <w:t xml:space="preserve"> “English”</w:t>
      </w:r>
      <w:r w:rsidRPr="00C160F4">
        <w:rPr>
          <w:rFonts w:ascii="Times New Roman" w:hAnsi="Times New Roman" w:cs="Times New Roman"/>
          <w:sz w:val="24"/>
          <w:szCs w:val="24"/>
        </w:rPr>
        <w:t xml:space="preserve"> neighbors.  Lancaster County</w:t>
      </w:r>
      <w:r w:rsidR="0014608C">
        <w:rPr>
          <w:rFonts w:ascii="Times New Roman" w:hAnsi="Times New Roman" w:cs="Times New Roman"/>
          <w:sz w:val="24"/>
          <w:szCs w:val="24"/>
        </w:rPr>
        <w:t>, PA</w:t>
      </w:r>
      <w:r w:rsidRPr="00C160F4">
        <w:rPr>
          <w:rFonts w:ascii="Times New Roman" w:hAnsi="Times New Roman" w:cs="Times New Roman"/>
          <w:sz w:val="24"/>
          <w:szCs w:val="24"/>
        </w:rPr>
        <w:t xml:space="preserve"> </w:t>
      </w:r>
      <w:proofErr w:type="gramStart"/>
      <w:r w:rsidR="0014608C">
        <w:rPr>
          <w:rFonts w:ascii="Times New Roman" w:hAnsi="Times New Roman" w:cs="Times New Roman"/>
          <w:sz w:val="24"/>
          <w:szCs w:val="24"/>
        </w:rPr>
        <w:t xml:space="preserve">suffered </w:t>
      </w:r>
      <w:r w:rsidRPr="00C160F4">
        <w:rPr>
          <w:rFonts w:ascii="Times New Roman" w:hAnsi="Times New Roman" w:cs="Times New Roman"/>
          <w:sz w:val="24"/>
          <w:szCs w:val="24"/>
        </w:rPr>
        <w:t xml:space="preserve"> a</w:t>
      </w:r>
      <w:proofErr w:type="gramEnd"/>
      <w:r w:rsidRPr="00C160F4">
        <w:rPr>
          <w:rFonts w:ascii="Times New Roman" w:hAnsi="Times New Roman" w:cs="Times New Roman"/>
          <w:sz w:val="24"/>
          <w:szCs w:val="24"/>
        </w:rPr>
        <w:t xml:space="preserve"> February 2016 tornado that went through part of the county.  Disaster assessment teams were prepared to go to the sites</w:t>
      </w:r>
      <w:r w:rsidR="00EC3AA4">
        <w:rPr>
          <w:rFonts w:ascii="Times New Roman" w:hAnsi="Times New Roman" w:cs="Times New Roman"/>
          <w:sz w:val="24"/>
          <w:szCs w:val="24"/>
        </w:rPr>
        <w:t xml:space="preserve"> at a certain time</w:t>
      </w:r>
      <w:r w:rsidRPr="00C160F4">
        <w:rPr>
          <w:rFonts w:ascii="Times New Roman" w:hAnsi="Times New Roman" w:cs="Times New Roman"/>
          <w:sz w:val="24"/>
          <w:szCs w:val="24"/>
        </w:rPr>
        <w:t xml:space="preserve"> the following morning, but calls went out to conduct the assessments sooner</w:t>
      </w:r>
      <w:r w:rsidR="00EC3AA4">
        <w:rPr>
          <w:rFonts w:ascii="Times New Roman" w:hAnsi="Times New Roman" w:cs="Times New Roman"/>
          <w:sz w:val="24"/>
          <w:szCs w:val="24"/>
        </w:rPr>
        <w:t xml:space="preserve"> than planned,</w:t>
      </w:r>
      <w:r w:rsidRPr="00C160F4">
        <w:rPr>
          <w:rFonts w:ascii="Times New Roman" w:hAnsi="Times New Roman" w:cs="Times New Roman"/>
          <w:sz w:val="24"/>
          <w:szCs w:val="24"/>
        </w:rPr>
        <w:t xml:space="preserve"> as members of the Amish community were already on site to begin the clean-up and rebuild from the damage.</w:t>
      </w:r>
    </w:p>
    <w:p w:rsidR="003326D2" w:rsidRPr="00C160F4" w:rsidRDefault="003326D2"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lastRenderedPageBreak/>
        <w:t xml:space="preserve">Because of their adherence to certain strict religious beliefs, it is difficult to communicate to the Amish residents of Delaware through modern communication methods.  Amish in the area often receive quick warnings from neighbors who will come to their door with such information.  Word-of-mouth is as old as verbal communication, but </w:t>
      </w:r>
      <w:r w:rsidR="00EC3AA4">
        <w:rPr>
          <w:rFonts w:ascii="Times New Roman" w:hAnsi="Times New Roman" w:cs="Times New Roman"/>
          <w:sz w:val="24"/>
          <w:szCs w:val="24"/>
        </w:rPr>
        <w:t xml:space="preserve">it </w:t>
      </w:r>
      <w:r w:rsidRPr="00C160F4">
        <w:rPr>
          <w:rFonts w:ascii="Times New Roman" w:hAnsi="Times New Roman" w:cs="Times New Roman"/>
          <w:sz w:val="24"/>
          <w:szCs w:val="24"/>
        </w:rPr>
        <w:t>does provide an alternative to more modern communication methods that simply are not applicable to a small group of residents.</w:t>
      </w:r>
    </w:p>
    <w:p w:rsidR="00B84D32" w:rsidRPr="00C160F4" w:rsidRDefault="00B84D32" w:rsidP="00EC3AA4">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Technological advances do not solve every problem of emergency communication.  Ethnic, religious, </w:t>
      </w:r>
      <w:r w:rsidR="00EC3AA4">
        <w:rPr>
          <w:rFonts w:ascii="Times New Roman" w:hAnsi="Times New Roman" w:cs="Times New Roman"/>
          <w:sz w:val="24"/>
          <w:szCs w:val="24"/>
        </w:rPr>
        <w:t xml:space="preserve">geographic, </w:t>
      </w:r>
      <w:r w:rsidRPr="00C160F4">
        <w:rPr>
          <w:rFonts w:ascii="Times New Roman" w:hAnsi="Times New Roman" w:cs="Times New Roman"/>
          <w:sz w:val="24"/>
          <w:szCs w:val="24"/>
        </w:rPr>
        <w:t xml:space="preserve">and other conditions present various challenges in the effort to ensure public safety in an efficient and effective manner.  As difficult as it is for people </w:t>
      </w:r>
      <w:r w:rsidR="00503F50">
        <w:rPr>
          <w:rFonts w:ascii="Times New Roman" w:hAnsi="Times New Roman" w:cs="Times New Roman"/>
          <w:sz w:val="24"/>
          <w:szCs w:val="24"/>
        </w:rPr>
        <w:t xml:space="preserve">who are </w:t>
      </w:r>
      <w:r w:rsidRPr="00C160F4">
        <w:rPr>
          <w:rFonts w:ascii="Times New Roman" w:hAnsi="Times New Roman" w:cs="Times New Roman"/>
          <w:sz w:val="24"/>
          <w:szCs w:val="24"/>
        </w:rPr>
        <w:t>accustomed to solving problems to admit, some challenges cannot be completely overcome.  Alternate methods that do not rely on single-language communication or technology must be explore</w:t>
      </w:r>
      <w:r w:rsidR="00B652D4" w:rsidRPr="00C160F4">
        <w:rPr>
          <w:rFonts w:ascii="Times New Roman" w:hAnsi="Times New Roman" w:cs="Times New Roman"/>
          <w:sz w:val="24"/>
          <w:szCs w:val="24"/>
        </w:rPr>
        <w:t>d, tested, and implemented wher</w:t>
      </w:r>
      <w:r w:rsidRPr="00C160F4">
        <w:rPr>
          <w:rFonts w:ascii="Times New Roman" w:hAnsi="Times New Roman" w:cs="Times New Roman"/>
          <w:sz w:val="24"/>
          <w:szCs w:val="24"/>
        </w:rPr>
        <w:t>ever possible.</w:t>
      </w:r>
    </w:p>
    <w:p w:rsidR="00B652D4" w:rsidRPr="00C160F4" w:rsidRDefault="00B652D4"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Other disconnected audiences also need to be addressed in the future.  The visually and hearing impaired have some resources, but improvement need to be made to communication to those audience segments.  Delaware has </w:t>
      </w:r>
      <w:r w:rsidR="00503F50">
        <w:rPr>
          <w:rFonts w:ascii="Times New Roman" w:hAnsi="Times New Roman" w:cs="Times New Roman"/>
          <w:sz w:val="24"/>
          <w:szCs w:val="24"/>
        </w:rPr>
        <w:t>a small</w:t>
      </w:r>
      <w:r w:rsidRPr="00C160F4">
        <w:rPr>
          <w:rFonts w:ascii="Times New Roman" w:hAnsi="Times New Roman" w:cs="Times New Roman"/>
          <w:sz w:val="24"/>
          <w:szCs w:val="24"/>
        </w:rPr>
        <w:t xml:space="preserve"> Haitian-Creole population</w:t>
      </w:r>
      <w:r w:rsidR="00503F50">
        <w:rPr>
          <w:rFonts w:ascii="Times New Roman" w:hAnsi="Times New Roman" w:cs="Times New Roman"/>
          <w:sz w:val="24"/>
          <w:szCs w:val="24"/>
        </w:rPr>
        <w:t xml:space="preserve"> with no media outlets targeting the demographic group</w:t>
      </w:r>
      <w:r w:rsidRPr="00C160F4">
        <w:rPr>
          <w:rFonts w:ascii="Times New Roman" w:hAnsi="Times New Roman" w:cs="Times New Roman"/>
          <w:sz w:val="24"/>
          <w:szCs w:val="24"/>
        </w:rPr>
        <w:t xml:space="preserve">, so the need for </w:t>
      </w:r>
      <w:r w:rsidR="00503F50">
        <w:rPr>
          <w:rFonts w:ascii="Times New Roman" w:hAnsi="Times New Roman" w:cs="Times New Roman"/>
          <w:sz w:val="24"/>
          <w:szCs w:val="24"/>
        </w:rPr>
        <w:t xml:space="preserve">viable and accurate </w:t>
      </w:r>
      <w:r w:rsidRPr="00C160F4">
        <w:rPr>
          <w:rFonts w:ascii="Times New Roman" w:hAnsi="Times New Roman" w:cs="Times New Roman"/>
          <w:sz w:val="24"/>
          <w:szCs w:val="24"/>
        </w:rPr>
        <w:t xml:space="preserve">translation services to them must </w:t>
      </w:r>
      <w:r w:rsidR="00503F50">
        <w:rPr>
          <w:rFonts w:ascii="Times New Roman" w:hAnsi="Times New Roman" w:cs="Times New Roman"/>
          <w:sz w:val="24"/>
          <w:szCs w:val="24"/>
        </w:rPr>
        <w:t xml:space="preserve">also </w:t>
      </w:r>
      <w:r w:rsidRPr="00C160F4">
        <w:rPr>
          <w:rFonts w:ascii="Times New Roman" w:hAnsi="Times New Roman" w:cs="Times New Roman"/>
          <w:sz w:val="24"/>
          <w:szCs w:val="24"/>
        </w:rPr>
        <w:t>be addressed in the future.</w:t>
      </w:r>
    </w:p>
    <w:p w:rsidR="008656AE" w:rsidRDefault="00B652D4" w:rsidP="008219C7">
      <w:pPr>
        <w:spacing w:line="480" w:lineRule="auto"/>
        <w:ind w:firstLine="720"/>
        <w:contextualSpacing/>
        <w:jc w:val="both"/>
        <w:rPr>
          <w:rFonts w:ascii="Times New Roman" w:hAnsi="Times New Roman" w:cs="Times New Roman"/>
          <w:sz w:val="24"/>
          <w:szCs w:val="24"/>
        </w:rPr>
      </w:pPr>
      <w:r w:rsidRPr="00C160F4">
        <w:rPr>
          <w:rFonts w:ascii="Times New Roman" w:hAnsi="Times New Roman" w:cs="Times New Roman"/>
          <w:sz w:val="24"/>
          <w:szCs w:val="24"/>
        </w:rPr>
        <w:t xml:space="preserve">Simply put, we are effective at using various resources to get information out quickly and accurately to our regular audiences.  The “Right Information to the Right People at the Right Time” concept is challenged when we attempt to communicate to special audiences, but it is incumbent upon us in emergency management to continue to explore means to meet the challenges and assure that life-saving information goes to all of our </w:t>
      </w:r>
      <w:r w:rsidR="00BA0245" w:rsidRPr="00C160F4">
        <w:rPr>
          <w:rFonts w:ascii="Times New Roman" w:hAnsi="Times New Roman" w:cs="Times New Roman"/>
          <w:sz w:val="24"/>
          <w:szCs w:val="24"/>
        </w:rPr>
        <w:t>audiences.</w:t>
      </w:r>
    </w:p>
    <w:p w:rsidR="008656AE" w:rsidRDefault="008656AE">
      <w:pPr>
        <w:rPr>
          <w:rFonts w:ascii="Times New Roman" w:hAnsi="Times New Roman" w:cs="Times New Roman"/>
          <w:sz w:val="24"/>
          <w:szCs w:val="24"/>
        </w:rPr>
      </w:pPr>
      <w:r>
        <w:rPr>
          <w:rFonts w:ascii="Times New Roman" w:hAnsi="Times New Roman" w:cs="Times New Roman"/>
          <w:sz w:val="24"/>
          <w:szCs w:val="24"/>
        </w:rPr>
        <w:br w:type="page"/>
      </w:r>
    </w:p>
    <w:p w:rsidR="0014608C" w:rsidRDefault="0014608C" w:rsidP="008656AE">
      <w:pPr>
        <w:pStyle w:val="Heading1"/>
      </w:pPr>
      <w:r>
        <w:lastRenderedPageBreak/>
        <w:t>Conclusions</w:t>
      </w:r>
    </w:p>
    <w:p w:rsidR="0014608C" w:rsidRDefault="0014608C" w:rsidP="0014608C">
      <w:pPr>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ab/>
        <w:t>As it may have been evident in the paper, it is extremely important for the PIO to have a</w:t>
      </w:r>
      <w:r w:rsidR="0054713E">
        <w:rPr>
          <w:rFonts w:ascii="Times New Roman" w:hAnsi="Times New Roman" w:cs="Times New Roman"/>
          <w:sz w:val="24"/>
          <w:szCs w:val="24"/>
        </w:rPr>
        <w:t xml:space="preserve"> k</w:t>
      </w:r>
      <w:r>
        <w:rPr>
          <w:rFonts w:ascii="Times New Roman" w:hAnsi="Times New Roman" w:cs="Times New Roman"/>
          <w:sz w:val="24"/>
          <w:szCs w:val="24"/>
        </w:rPr>
        <w:t>nowledge</w:t>
      </w:r>
      <w:r w:rsidR="0054713E">
        <w:rPr>
          <w:rFonts w:ascii="Times New Roman" w:hAnsi="Times New Roman" w:cs="Times New Roman"/>
          <w:sz w:val="24"/>
          <w:szCs w:val="24"/>
        </w:rPr>
        <w:t xml:space="preserve"> </w:t>
      </w:r>
      <w:r>
        <w:rPr>
          <w:rFonts w:ascii="Times New Roman" w:hAnsi="Times New Roman" w:cs="Times New Roman"/>
          <w:sz w:val="24"/>
          <w:szCs w:val="24"/>
        </w:rPr>
        <w:t xml:space="preserve">of the demographics of their area of responsibility.  </w:t>
      </w:r>
      <w:r w:rsidR="0054713E">
        <w:rPr>
          <w:rFonts w:ascii="Times New Roman" w:hAnsi="Times New Roman" w:cs="Times New Roman"/>
          <w:sz w:val="24"/>
          <w:szCs w:val="24"/>
        </w:rPr>
        <w:t>For Delaware, the Spanish-speaking and Amish populations have been addressed, however there are others, including a Haitian-Creole audience that presents language translation challenges.  The Public Information Officer is tasked with identifying specialized audience segments, analyzing what is causing a communications disconnect, and determining viable solutions.</w:t>
      </w:r>
    </w:p>
    <w:p w:rsidR="0054713E" w:rsidRPr="0014608C" w:rsidRDefault="0054713E" w:rsidP="0014608C">
      <w:pPr>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ab/>
        <w:t>Some of those solutions may not be implemented immediately.  Staffing and fiscal resources could hamper immediate action.  That does not mean the efforts can be abandoned.  A failure to communicate through all means possible to groups that may be lower than others on a socio-economic</w:t>
      </w:r>
      <w:r w:rsidR="00C04EB7">
        <w:rPr>
          <w:rFonts w:ascii="Times New Roman" w:hAnsi="Times New Roman" w:cs="Times New Roman"/>
          <w:sz w:val="24"/>
          <w:szCs w:val="24"/>
        </w:rPr>
        <w:t xml:space="preserve"> level, or which fall into a different ethnic group, could well be seen as a failure to work with or within a whole community.</w:t>
      </w:r>
    </w:p>
    <w:p w:rsidR="00B6685D" w:rsidRDefault="00B6685D" w:rsidP="008219C7">
      <w:pPr>
        <w:spacing w:line="480" w:lineRule="auto"/>
        <w:ind w:firstLine="720"/>
        <w:contextualSpacing/>
        <w:jc w:val="both"/>
        <w:rPr>
          <w:rFonts w:ascii="Times New Roman" w:hAnsi="Times New Roman" w:cs="Times New Roman"/>
        </w:rPr>
      </w:pPr>
    </w:p>
    <w:p w:rsidR="008656AE" w:rsidRDefault="008656AE">
      <w:pPr>
        <w:rPr>
          <w:rFonts w:ascii="Times New Roman" w:hAnsi="Times New Roman" w:cs="Times New Roman"/>
          <w:b/>
          <w:u w:val="single"/>
        </w:rPr>
      </w:pPr>
      <w:r>
        <w:rPr>
          <w:rFonts w:ascii="Times New Roman" w:hAnsi="Times New Roman" w:cs="Times New Roman"/>
          <w:b/>
          <w:u w:val="single"/>
        </w:rPr>
        <w:br w:type="page"/>
      </w:r>
    </w:p>
    <w:p w:rsidR="00C04EB7" w:rsidRDefault="00C04EB7" w:rsidP="000B6A12">
      <w:pPr>
        <w:spacing w:line="480" w:lineRule="auto"/>
        <w:contextualSpacing/>
        <w:jc w:val="center"/>
        <w:rPr>
          <w:rFonts w:ascii="Times New Roman" w:hAnsi="Times New Roman" w:cs="Times New Roman"/>
          <w:b/>
          <w:u w:val="single"/>
        </w:rPr>
      </w:pPr>
    </w:p>
    <w:p w:rsidR="00EF2C68" w:rsidRDefault="00EF2C68" w:rsidP="000B6A12">
      <w:pPr>
        <w:spacing w:line="480" w:lineRule="auto"/>
        <w:contextualSpacing/>
        <w:jc w:val="center"/>
        <w:rPr>
          <w:rFonts w:ascii="Times New Roman" w:hAnsi="Times New Roman" w:cs="Times New Roman"/>
          <w:b/>
          <w:u w:val="single"/>
        </w:rPr>
      </w:pPr>
    </w:p>
    <w:p w:rsidR="000B6A12" w:rsidRPr="00C04EB7" w:rsidRDefault="005728B5" w:rsidP="008656AE">
      <w:pPr>
        <w:pStyle w:val="Heading1"/>
      </w:pPr>
      <w:r w:rsidRPr="00C04EB7">
        <w:t>R</w:t>
      </w:r>
      <w:r w:rsidR="000B6A12" w:rsidRPr="00C04EB7">
        <w:t>EFERENCES</w:t>
      </w:r>
    </w:p>
    <w:p w:rsidR="00BF499B" w:rsidRDefault="00BF499B" w:rsidP="00EF2C68">
      <w:pPr>
        <w:spacing w:line="240" w:lineRule="auto"/>
        <w:contextualSpacing/>
        <w:rPr>
          <w:rFonts w:ascii="Times New Roman" w:eastAsia="Times New Roman" w:hAnsi="Times New Roman" w:cs="Times New Roman"/>
          <w:b/>
          <w:bCs/>
          <w:color w:val="000000"/>
          <w:sz w:val="24"/>
          <w:szCs w:val="24"/>
        </w:rPr>
      </w:pPr>
    </w:p>
    <w:p w:rsidR="00BF499B" w:rsidRPr="00BF499B" w:rsidRDefault="00BF499B" w:rsidP="00BF499B">
      <w:pPr>
        <w:spacing w:line="360" w:lineRule="auto"/>
        <w:contextualSpacing/>
        <w:rPr>
          <w:rFonts w:ascii="Times New Roman" w:hAnsi="Times New Roman" w:cs="Times New Roman"/>
          <w:color w:val="000000"/>
          <w:sz w:val="24"/>
          <w:szCs w:val="24"/>
          <w:shd w:val="clear" w:color="auto" w:fill="FFFFFF"/>
        </w:rPr>
      </w:pPr>
      <w:r w:rsidRPr="00BF499B">
        <w:rPr>
          <w:rFonts w:ascii="Times New Roman" w:hAnsi="Times New Roman" w:cs="Times New Roman"/>
          <w:color w:val="000000"/>
          <w:sz w:val="24"/>
          <w:szCs w:val="24"/>
          <w:shd w:val="clear" w:color="auto" w:fill="FFFFFF"/>
        </w:rPr>
        <w:t>Delaware Emergency Operations Plan, Functional Annex IM-7 External Affairs, pg.11</w:t>
      </w:r>
    </w:p>
    <w:p w:rsidR="00BF499B" w:rsidRPr="008C7513" w:rsidRDefault="00BF499B" w:rsidP="00BF499B">
      <w:pPr>
        <w:spacing w:line="360" w:lineRule="auto"/>
        <w:contextualSpacing/>
        <w:rPr>
          <w:rFonts w:ascii="Arial" w:hAnsi="Arial" w:cs="Arial"/>
          <w:b/>
          <w:color w:val="000000"/>
          <w:sz w:val="12"/>
          <w:szCs w:val="12"/>
          <w:shd w:val="clear" w:color="auto" w:fill="FFFFFF"/>
        </w:rPr>
      </w:pPr>
    </w:p>
    <w:p w:rsidR="00BF499B" w:rsidRPr="00BF499B" w:rsidRDefault="00BF499B" w:rsidP="001868B1">
      <w:pPr>
        <w:spacing w:line="240" w:lineRule="auto"/>
        <w:ind w:left="720" w:hanging="720"/>
        <w:rPr>
          <w:rFonts w:ascii="Times New Roman" w:hAnsi="Times New Roman" w:cs="Times New Roman"/>
          <w:sz w:val="24"/>
          <w:szCs w:val="24"/>
        </w:rPr>
      </w:pPr>
      <w:r w:rsidRPr="00BF499B">
        <w:rPr>
          <w:rFonts w:ascii="Times New Roman" w:hAnsi="Times New Roman" w:cs="Times New Roman"/>
          <w:sz w:val="24"/>
          <w:szCs w:val="24"/>
        </w:rPr>
        <w:t xml:space="preserve">Email from David R. Wolfgang, VMD, MPH, Director, Bureau of Animal Health and Diagnostic Services, Pennsylvania Department of Agriculture to Heather L. </w:t>
      </w:r>
      <w:proofErr w:type="spellStart"/>
      <w:r w:rsidRPr="00BF499B">
        <w:rPr>
          <w:rFonts w:ascii="Times New Roman" w:hAnsi="Times New Roman" w:cs="Times New Roman"/>
          <w:sz w:val="24"/>
          <w:szCs w:val="24"/>
        </w:rPr>
        <w:t>Hirst</w:t>
      </w:r>
      <w:proofErr w:type="spellEnd"/>
      <w:r w:rsidRPr="00BF499B">
        <w:rPr>
          <w:rFonts w:ascii="Times New Roman" w:hAnsi="Times New Roman" w:cs="Times New Roman"/>
          <w:sz w:val="24"/>
          <w:szCs w:val="24"/>
        </w:rPr>
        <w:t>, DVM</w:t>
      </w:r>
      <w:r w:rsidRPr="00E138AA">
        <w:rPr>
          <w:rFonts w:ascii="Times New Roman" w:hAnsi="Times New Roman" w:cs="Times New Roman"/>
          <w:b/>
          <w:sz w:val="24"/>
          <w:szCs w:val="24"/>
        </w:rPr>
        <w:t xml:space="preserve"> </w:t>
      </w:r>
      <w:r w:rsidRPr="00BF499B">
        <w:rPr>
          <w:rFonts w:ascii="Times New Roman" w:hAnsi="Times New Roman" w:cs="Times New Roman"/>
          <w:sz w:val="24"/>
          <w:szCs w:val="24"/>
        </w:rPr>
        <w:t>MS, State Veterinarian, Delaware Department of Agriculture, June 16, 2017.</w:t>
      </w:r>
    </w:p>
    <w:p w:rsidR="00BF499B" w:rsidRPr="008656AE" w:rsidRDefault="008656AE" w:rsidP="00BF499B">
      <w:pPr>
        <w:spacing w:line="360" w:lineRule="auto"/>
        <w:contextualSpacing/>
        <w:rPr>
          <w:rFonts w:ascii="Times New Roman" w:hAnsi="Times New Roman" w:cs="Times New Roman"/>
          <w:sz w:val="24"/>
        </w:rPr>
      </w:pPr>
      <w:hyperlink r:id="rId9" w:history="1">
        <w:r w:rsidRPr="008656AE">
          <w:rPr>
            <w:rStyle w:val="Hyperlink"/>
            <w:rFonts w:ascii="Times New Roman" w:hAnsi="Times New Roman" w:cs="Times New Roman"/>
            <w:sz w:val="24"/>
          </w:rPr>
          <w:t>The United States Census Bureau Lancaster County</w:t>
        </w:r>
      </w:hyperlink>
      <w:r>
        <w:rPr>
          <w:rFonts w:ascii="Times New Roman" w:hAnsi="Times New Roman" w:cs="Times New Roman"/>
          <w:sz w:val="24"/>
        </w:rPr>
        <w:t xml:space="preserve"> (</w:t>
      </w:r>
      <w:r w:rsidR="00BF499B" w:rsidRPr="008656AE">
        <w:rPr>
          <w:rFonts w:ascii="Times New Roman" w:hAnsi="Times New Roman" w:cs="Times New Roman"/>
          <w:sz w:val="24"/>
          <w:szCs w:val="24"/>
        </w:rPr>
        <w:t>https://www.census.gov/qui</w:t>
      </w:r>
      <w:r w:rsidR="00BF499B" w:rsidRPr="008656AE">
        <w:rPr>
          <w:rFonts w:ascii="Times New Roman" w:hAnsi="Times New Roman" w:cs="Times New Roman"/>
          <w:sz w:val="24"/>
          <w:szCs w:val="24"/>
        </w:rPr>
        <w:t>c</w:t>
      </w:r>
      <w:r w:rsidR="00BF499B" w:rsidRPr="008656AE">
        <w:rPr>
          <w:rFonts w:ascii="Times New Roman" w:hAnsi="Times New Roman" w:cs="Times New Roman"/>
          <w:sz w:val="24"/>
          <w:szCs w:val="24"/>
        </w:rPr>
        <w:t>kfacts/fact/table/lancastercountypennsylvania/PST045216</w:t>
      </w:r>
      <w:r w:rsidRPr="008656AE">
        <w:rPr>
          <w:rStyle w:val="Hyperlink"/>
          <w:rFonts w:ascii="Times New Roman" w:hAnsi="Times New Roman" w:cs="Times New Roman"/>
          <w:color w:val="auto"/>
          <w:sz w:val="24"/>
          <w:szCs w:val="24"/>
          <w:u w:val="none"/>
        </w:rPr>
        <w:t>)</w:t>
      </w:r>
    </w:p>
    <w:p w:rsidR="00BF499B" w:rsidRPr="008C7513" w:rsidRDefault="00BF499B" w:rsidP="00BF499B">
      <w:pPr>
        <w:spacing w:line="360" w:lineRule="auto"/>
        <w:contextualSpacing/>
        <w:rPr>
          <w:rFonts w:ascii="Arial" w:hAnsi="Arial" w:cs="Arial"/>
          <w:b/>
          <w:sz w:val="12"/>
          <w:szCs w:val="12"/>
        </w:rPr>
      </w:pPr>
    </w:p>
    <w:p w:rsidR="00BF499B" w:rsidRPr="008656AE" w:rsidRDefault="008656AE" w:rsidP="00BF499B">
      <w:pPr>
        <w:spacing w:line="360" w:lineRule="auto"/>
        <w:contextualSpacing/>
        <w:rPr>
          <w:rFonts w:ascii="Times New Roman" w:hAnsi="Times New Roman" w:cs="Times New Roman"/>
          <w:sz w:val="24"/>
        </w:rPr>
      </w:pPr>
      <w:hyperlink r:id="rId10" w:history="1">
        <w:r w:rsidRPr="008656AE">
          <w:rPr>
            <w:rStyle w:val="Hyperlink"/>
            <w:rFonts w:ascii="Times New Roman" w:hAnsi="Times New Roman" w:cs="Times New Roman"/>
            <w:sz w:val="24"/>
          </w:rPr>
          <w:t>City of Rehoboth Beach</w:t>
        </w:r>
      </w:hyperlink>
      <w:r>
        <w:rPr>
          <w:rFonts w:ascii="Times New Roman" w:hAnsi="Times New Roman" w:cs="Times New Roman"/>
          <w:sz w:val="24"/>
        </w:rPr>
        <w:t xml:space="preserve"> (</w:t>
      </w:r>
      <w:r w:rsidR="00BF499B" w:rsidRPr="008656AE">
        <w:rPr>
          <w:rFonts w:ascii="Times New Roman" w:hAnsi="Times New Roman" w:cs="Times New Roman"/>
          <w:sz w:val="24"/>
          <w:szCs w:val="24"/>
        </w:rPr>
        <w:t>https://www</w:t>
      </w:r>
      <w:r w:rsidR="00BF499B" w:rsidRPr="008656AE">
        <w:rPr>
          <w:rFonts w:ascii="Times New Roman" w:hAnsi="Times New Roman" w:cs="Times New Roman"/>
          <w:sz w:val="24"/>
          <w:szCs w:val="24"/>
        </w:rPr>
        <w:t>.</w:t>
      </w:r>
      <w:r w:rsidR="00BF499B" w:rsidRPr="008656AE">
        <w:rPr>
          <w:rFonts w:ascii="Times New Roman" w:hAnsi="Times New Roman" w:cs="Times New Roman"/>
          <w:sz w:val="24"/>
          <w:szCs w:val="24"/>
        </w:rPr>
        <w:t>cityofrehoboth.com/businesses/business-resources-and-links</w:t>
      </w:r>
      <w:r w:rsidRPr="008656AE">
        <w:rPr>
          <w:rStyle w:val="Hyperlink"/>
          <w:rFonts w:ascii="Times New Roman" w:hAnsi="Times New Roman" w:cs="Times New Roman"/>
          <w:color w:val="auto"/>
          <w:sz w:val="24"/>
          <w:szCs w:val="24"/>
          <w:u w:val="none"/>
        </w:rPr>
        <w:t>)</w:t>
      </w:r>
    </w:p>
    <w:p w:rsidR="00BF499B" w:rsidRPr="008C7513" w:rsidRDefault="00BF499B" w:rsidP="00BF499B">
      <w:pPr>
        <w:spacing w:line="360" w:lineRule="auto"/>
        <w:contextualSpacing/>
        <w:rPr>
          <w:sz w:val="12"/>
          <w:szCs w:val="12"/>
        </w:rPr>
      </w:pPr>
    </w:p>
    <w:p w:rsidR="008656AE" w:rsidRDefault="008656AE" w:rsidP="008656AE">
      <w:pPr>
        <w:spacing w:line="240" w:lineRule="auto"/>
        <w:ind w:left="720" w:hanging="720"/>
        <w:contextualSpacing/>
        <w:rPr>
          <w:rFonts w:ascii="Times New Roman" w:hAnsi="Times New Roman" w:cs="Times New Roman"/>
          <w:sz w:val="24"/>
        </w:rPr>
      </w:pPr>
      <w:hyperlink r:id="rId11" w:history="1">
        <w:r w:rsidRPr="008656AE">
          <w:rPr>
            <w:rStyle w:val="Hyperlink"/>
            <w:rFonts w:ascii="Times New Roman" w:hAnsi="Times New Roman" w:cs="Times New Roman"/>
            <w:sz w:val="24"/>
          </w:rPr>
          <w:t>Report shows Delaware’s tourism marketing is working. Delaware State News</w:t>
        </w:r>
      </w:hyperlink>
      <w:r>
        <w:rPr>
          <w:rFonts w:ascii="Times New Roman" w:hAnsi="Times New Roman" w:cs="Times New Roman"/>
          <w:sz w:val="24"/>
        </w:rPr>
        <w:t>.</w:t>
      </w:r>
    </w:p>
    <w:p w:rsidR="00BF499B" w:rsidRPr="008656AE" w:rsidRDefault="008656AE" w:rsidP="008656AE">
      <w:pPr>
        <w:spacing w:line="240" w:lineRule="auto"/>
        <w:ind w:left="720" w:hanging="720"/>
        <w:contextualSpacing/>
        <w:rPr>
          <w:rFonts w:ascii="Times New Roman" w:hAnsi="Times New Roman" w:cs="Times New Roman"/>
          <w:sz w:val="24"/>
        </w:rPr>
      </w:pPr>
      <w:r>
        <w:rPr>
          <w:rFonts w:ascii="Times New Roman" w:hAnsi="Times New Roman" w:cs="Times New Roman"/>
          <w:sz w:val="24"/>
        </w:rPr>
        <w:t>(</w:t>
      </w:r>
      <w:r w:rsidR="00BF499B" w:rsidRPr="008656AE">
        <w:rPr>
          <w:rFonts w:ascii="Times New Roman" w:hAnsi="Times New Roman" w:cs="Times New Roman"/>
          <w:sz w:val="24"/>
          <w:szCs w:val="24"/>
        </w:rPr>
        <w:t>http://delawarestatenews.net/news/report-s</w:t>
      </w:r>
      <w:r w:rsidR="00BF499B" w:rsidRPr="008656AE">
        <w:rPr>
          <w:rFonts w:ascii="Times New Roman" w:hAnsi="Times New Roman" w:cs="Times New Roman"/>
          <w:sz w:val="24"/>
          <w:szCs w:val="24"/>
        </w:rPr>
        <w:t>h</w:t>
      </w:r>
      <w:r w:rsidR="00BF499B" w:rsidRPr="008656AE">
        <w:rPr>
          <w:rFonts w:ascii="Times New Roman" w:hAnsi="Times New Roman" w:cs="Times New Roman"/>
          <w:sz w:val="24"/>
          <w:szCs w:val="24"/>
        </w:rPr>
        <w:t>ows-delawares-tourism-marketing-working/</w:t>
      </w:r>
      <w:r>
        <w:rPr>
          <w:rFonts w:ascii="Times New Roman" w:hAnsi="Times New Roman" w:cs="Times New Roman"/>
          <w:sz w:val="24"/>
          <w:szCs w:val="24"/>
        </w:rPr>
        <w:t>)</w:t>
      </w:r>
      <w:r w:rsidR="00BF499B" w:rsidRPr="00BF499B">
        <w:rPr>
          <w:rFonts w:ascii="Times New Roman" w:hAnsi="Times New Roman" w:cs="Times New Roman"/>
          <w:sz w:val="24"/>
          <w:szCs w:val="24"/>
        </w:rPr>
        <w:t xml:space="preserve">  (September 29, 2016)</w:t>
      </w:r>
    </w:p>
    <w:p w:rsidR="00BF499B" w:rsidRPr="008C7513" w:rsidRDefault="00BF499B" w:rsidP="00BF499B">
      <w:pPr>
        <w:spacing w:line="360" w:lineRule="auto"/>
        <w:contextualSpacing/>
        <w:rPr>
          <w:rFonts w:ascii="Arial" w:hAnsi="Arial" w:cs="Arial"/>
          <w:b/>
          <w:sz w:val="12"/>
          <w:szCs w:val="12"/>
        </w:rPr>
      </w:pPr>
    </w:p>
    <w:p w:rsidR="008656AE" w:rsidRPr="008656AE" w:rsidRDefault="008656AE" w:rsidP="008656AE">
      <w:pPr>
        <w:spacing w:line="240" w:lineRule="auto"/>
        <w:ind w:left="720" w:hanging="720"/>
        <w:contextualSpacing/>
        <w:rPr>
          <w:rFonts w:ascii="Times New Roman" w:hAnsi="Times New Roman" w:cs="Times New Roman"/>
          <w:sz w:val="24"/>
        </w:rPr>
      </w:pPr>
      <w:hyperlink r:id="rId12" w:history="1">
        <w:r w:rsidRPr="008656AE">
          <w:rPr>
            <w:rStyle w:val="Hyperlink"/>
            <w:rFonts w:ascii="Times New Roman" w:hAnsi="Times New Roman" w:cs="Times New Roman"/>
            <w:sz w:val="24"/>
          </w:rPr>
          <w:t>Tourism remains mainstay of local economy</w:t>
        </w:r>
      </w:hyperlink>
    </w:p>
    <w:p w:rsidR="00BF499B" w:rsidRPr="008656AE" w:rsidRDefault="008656AE" w:rsidP="008656AE">
      <w:pPr>
        <w:spacing w:line="240" w:lineRule="auto"/>
        <w:ind w:left="720" w:hanging="720"/>
        <w:contextualSpacing/>
      </w:pPr>
      <w:r>
        <w:t>(</w:t>
      </w:r>
      <w:r w:rsidR="001868B1" w:rsidRPr="008656AE">
        <w:rPr>
          <w:rFonts w:ascii="Times New Roman" w:hAnsi="Times New Roman" w:cs="Times New Roman"/>
          <w:sz w:val="24"/>
          <w:szCs w:val="24"/>
        </w:rPr>
        <w:t>http://www.delmarvanow.com/story/money/2014/02/02/tourism-remains-mainstay-of-local-econom</w:t>
      </w:r>
      <w:r w:rsidR="001868B1" w:rsidRPr="008656AE">
        <w:rPr>
          <w:rFonts w:ascii="Times New Roman" w:hAnsi="Times New Roman" w:cs="Times New Roman"/>
          <w:sz w:val="24"/>
          <w:szCs w:val="24"/>
        </w:rPr>
        <w:t>y</w:t>
      </w:r>
      <w:r w:rsidR="001868B1" w:rsidRPr="008656AE">
        <w:rPr>
          <w:rFonts w:ascii="Times New Roman" w:hAnsi="Times New Roman" w:cs="Times New Roman"/>
          <w:sz w:val="24"/>
          <w:szCs w:val="24"/>
        </w:rPr>
        <w:t>/5154887/</w:t>
      </w:r>
      <w:r w:rsidRPr="008656AE">
        <w:rPr>
          <w:rStyle w:val="Hyperlink"/>
          <w:rFonts w:ascii="Times New Roman" w:hAnsi="Times New Roman" w:cs="Times New Roman"/>
          <w:color w:val="auto"/>
          <w:sz w:val="24"/>
          <w:szCs w:val="24"/>
          <w:u w:val="none"/>
        </w:rPr>
        <w:t>)</w:t>
      </w:r>
    </w:p>
    <w:p w:rsidR="00BF499B" w:rsidRPr="008C7513" w:rsidRDefault="00BF499B" w:rsidP="00BF499B">
      <w:pPr>
        <w:spacing w:line="360" w:lineRule="auto"/>
        <w:contextualSpacing/>
        <w:rPr>
          <w:rFonts w:ascii="Arial" w:hAnsi="Arial" w:cs="Arial"/>
          <w:b/>
          <w:sz w:val="12"/>
          <w:szCs w:val="12"/>
        </w:rPr>
      </w:pPr>
    </w:p>
    <w:p w:rsidR="00E264C3" w:rsidRPr="00E264C3" w:rsidRDefault="00E264C3" w:rsidP="00BF499B">
      <w:pPr>
        <w:spacing w:line="360" w:lineRule="auto"/>
        <w:contextualSpacing/>
        <w:rPr>
          <w:rFonts w:ascii="Times New Roman" w:hAnsi="Times New Roman" w:cs="Times New Roman"/>
          <w:sz w:val="24"/>
        </w:rPr>
      </w:pPr>
      <w:hyperlink r:id="rId13" w:history="1">
        <w:r w:rsidRPr="00E264C3">
          <w:rPr>
            <w:rStyle w:val="Hyperlink"/>
            <w:rFonts w:ascii="Times New Roman" w:hAnsi="Times New Roman" w:cs="Times New Roman"/>
            <w:sz w:val="24"/>
          </w:rPr>
          <w:t>Population by State/Province in 2016. Amish Studies- The Young Center, Elizabethtown College</w:t>
        </w:r>
      </w:hyperlink>
    </w:p>
    <w:p w:rsidR="00BF499B" w:rsidRPr="00BF499B" w:rsidRDefault="00E264C3" w:rsidP="00BF499B">
      <w:pPr>
        <w:spacing w:line="360" w:lineRule="auto"/>
        <w:contextualSpacing/>
        <w:rPr>
          <w:rFonts w:ascii="Times New Roman" w:hAnsi="Times New Roman" w:cs="Times New Roman"/>
          <w:sz w:val="24"/>
          <w:szCs w:val="24"/>
        </w:rPr>
      </w:pPr>
      <w:r>
        <w:t>(</w:t>
      </w:r>
      <w:r w:rsidR="00BF499B" w:rsidRPr="00E264C3">
        <w:rPr>
          <w:rFonts w:ascii="Times New Roman" w:hAnsi="Times New Roman" w:cs="Times New Roman"/>
          <w:sz w:val="24"/>
          <w:szCs w:val="24"/>
        </w:rPr>
        <w:t>https://groups.etown.edu/amishstudies/s</w:t>
      </w:r>
      <w:r w:rsidR="00BF499B" w:rsidRPr="00E264C3">
        <w:rPr>
          <w:rFonts w:ascii="Times New Roman" w:hAnsi="Times New Roman" w:cs="Times New Roman"/>
          <w:sz w:val="24"/>
          <w:szCs w:val="24"/>
        </w:rPr>
        <w:t>t</w:t>
      </w:r>
      <w:r w:rsidR="00BF499B" w:rsidRPr="00E264C3">
        <w:rPr>
          <w:rFonts w:ascii="Times New Roman" w:hAnsi="Times New Roman" w:cs="Times New Roman"/>
          <w:sz w:val="24"/>
          <w:szCs w:val="24"/>
        </w:rPr>
        <w:t>atistics/population-by-state/</w:t>
      </w:r>
      <w:r w:rsidRPr="00E264C3">
        <w:rPr>
          <w:rStyle w:val="Hyperlink"/>
          <w:rFonts w:ascii="Times New Roman" w:hAnsi="Times New Roman" w:cs="Times New Roman"/>
          <w:color w:val="auto"/>
          <w:sz w:val="24"/>
          <w:szCs w:val="24"/>
          <w:u w:val="none"/>
        </w:rPr>
        <w:t>)</w:t>
      </w:r>
    </w:p>
    <w:p w:rsidR="00BF499B" w:rsidRPr="008C7513" w:rsidRDefault="00BF499B" w:rsidP="00BF499B">
      <w:pPr>
        <w:spacing w:line="360" w:lineRule="auto"/>
        <w:contextualSpacing/>
        <w:rPr>
          <w:rFonts w:ascii="Arial" w:hAnsi="Arial" w:cs="Arial"/>
          <w:b/>
          <w:sz w:val="12"/>
          <w:szCs w:val="12"/>
        </w:rPr>
      </w:pPr>
    </w:p>
    <w:p w:rsidR="00BF499B" w:rsidRPr="00BC4A37" w:rsidRDefault="00BC4A37" w:rsidP="00BF499B">
      <w:pPr>
        <w:spacing w:line="360" w:lineRule="auto"/>
        <w:contextualSpacing/>
        <w:rPr>
          <w:rFonts w:ascii="Times New Roman" w:hAnsi="Times New Roman" w:cs="Times New Roman"/>
          <w:sz w:val="24"/>
        </w:rPr>
      </w:pPr>
      <w:hyperlink r:id="rId14" w:history="1">
        <w:r w:rsidRPr="00BC4A37">
          <w:rPr>
            <w:rStyle w:val="Hyperlink"/>
            <w:rFonts w:ascii="Times New Roman" w:hAnsi="Times New Roman" w:cs="Times New Roman"/>
            <w:sz w:val="24"/>
          </w:rPr>
          <w:t>Nielsen DMA Rankings – 2017 Television Season</w:t>
        </w:r>
      </w:hyperlink>
      <w:r>
        <w:rPr>
          <w:rFonts w:ascii="Times New Roman" w:hAnsi="Times New Roman" w:cs="Times New Roman"/>
          <w:sz w:val="24"/>
        </w:rPr>
        <w:t xml:space="preserve"> (</w:t>
      </w:r>
      <w:r w:rsidR="00BF499B" w:rsidRPr="00BC4A37">
        <w:rPr>
          <w:rFonts w:ascii="Times New Roman" w:hAnsi="Times New Roman" w:cs="Times New Roman"/>
          <w:sz w:val="24"/>
          <w:szCs w:val="24"/>
          <w:shd w:val="clear" w:color="auto" w:fill="FFFFFF"/>
        </w:rPr>
        <w:t>https://www.lyonspr.com/latest-nielsen-dma-ra</w:t>
      </w:r>
      <w:r w:rsidR="00BF499B" w:rsidRPr="00BC4A37">
        <w:rPr>
          <w:rFonts w:ascii="Times New Roman" w:hAnsi="Times New Roman" w:cs="Times New Roman"/>
          <w:sz w:val="24"/>
          <w:szCs w:val="24"/>
          <w:shd w:val="clear" w:color="auto" w:fill="FFFFFF"/>
        </w:rPr>
        <w:t>n</w:t>
      </w:r>
      <w:r w:rsidR="00BF499B" w:rsidRPr="00BC4A37">
        <w:rPr>
          <w:rFonts w:ascii="Times New Roman" w:hAnsi="Times New Roman" w:cs="Times New Roman"/>
          <w:sz w:val="24"/>
          <w:szCs w:val="24"/>
          <w:shd w:val="clear" w:color="auto" w:fill="FFFFFF"/>
        </w:rPr>
        <w:t>kings/</w:t>
      </w:r>
      <w:r>
        <w:rPr>
          <w:rFonts w:ascii="Times New Roman" w:hAnsi="Times New Roman" w:cs="Times New Roman"/>
          <w:sz w:val="24"/>
          <w:szCs w:val="24"/>
          <w:shd w:val="clear" w:color="auto" w:fill="FFFFFF"/>
        </w:rPr>
        <w:t>)</w:t>
      </w:r>
    </w:p>
    <w:p w:rsidR="00BF499B" w:rsidRPr="008C7513" w:rsidRDefault="00BF499B" w:rsidP="00BF499B">
      <w:pPr>
        <w:spacing w:line="360" w:lineRule="auto"/>
        <w:contextualSpacing/>
        <w:rPr>
          <w:rFonts w:ascii="Arial" w:hAnsi="Arial" w:cs="Arial"/>
          <w:b/>
          <w:color w:val="000000"/>
          <w:sz w:val="12"/>
          <w:szCs w:val="12"/>
          <w:shd w:val="clear" w:color="auto" w:fill="FFFFFF"/>
        </w:rPr>
      </w:pPr>
    </w:p>
    <w:p w:rsidR="00BF499B" w:rsidRPr="00BC4A37" w:rsidRDefault="00BC4A37" w:rsidP="00BF499B">
      <w:pPr>
        <w:spacing w:line="360" w:lineRule="auto"/>
        <w:contextualSpacing/>
      </w:pPr>
      <w:hyperlink r:id="rId15" w:history="1">
        <w:r w:rsidRPr="00BC4A37">
          <w:rPr>
            <w:rStyle w:val="Hyperlink"/>
            <w:rFonts w:ascii="Times New Roman" w:hAnsi="Times New Roman" w:cs="Times New Roman"/>
            <w:sz w:val="24"/>
          </w:rPr>
          <w:t>The Value of Tourism in Delaware</w:t>
        </w:r>
      </w:hyperlink>
      <w:r w:rsidRPr="00BC4A37">
        <w:rPr>
          <w:sz w:val="24"/>
        </w:rPr>
        <w:t xml:space="preserve"> </w:t>
      </w:r>
      <w:r>
        <w:t>(</w:t>
      </w:r>
      <w:r w:rsidR="00BF499B" w:rsidRPr="00BC4A37">
        <w:rPr>
          <w:rFonts w:ascii="Times New Roman" w:hAnsi="Times New Roman" w:cs="Times New Roman"/>
          <w:sz w:val="24"/>
          <w:szCs w:val="24"/>
        </w:rPr>
        <w:t>http://www.visitdelaware.com/industry/to</w:t>
      </w:r>
      <w:r w:rsidR="00BF499B" w:rsidRPr="00BC4A37">
        <w:rPr>
          <w:rFonts w:ascii="Times New Roman" w:hAnsi="Times New Roman" w:cs="Times New Roman"/>
          <w:sz w:val="24"/>
          <w:szCs w:val="24"/>
        </w:rPr>
        <w:t>u</w:t>
      </w:r>
      <w:r w:rsidR="00BF499B" w:rsidRPr="00BC4A37">
        <w:rPr>
          <w:rFonts w:ascii="Times New Roman" w:hAnsi="Times New Roman" w:cs="Times New Roman"/>
          <w:sz w:val="24"/>
          <w:szCs w:val="24"/>
        </w:rPr>
        <w:t>rism-statistics/</w:t>
      </w:r>
      <w:r w:rsidRPr="00BC4A37">
        <w:rPr>
          <w:rStyle w:val="Hyperlink"/>
          <w:rFonts w:ascii="Times New Roman" w:hAnsi="Times New Roman" w:cs="Times New Roman"/>
          <w:color w:val="auto"/>
          <w:sz w:val="24"/>
          <w:szCs w:val="24"/>
          <w:u w:val="none"/>
        </w:rPr>
        <w:t>)</w:t>
      </w:r>
    </w:p>
    <w:p w:rsidR="00BF499B" w:rsidRPr="008C7513" w:rsidRDefault="00BF499B" w:rsidP="00BF499B">
      <w:pPr>
        <w:spacing w:line="360" w:lineRule="auto"/>
        <w:contextualSpacing/>
        <w:rPr>
          <w:rFonts w:ascii="Arial" w:hAnsi="Arial" w:cs="Arial"/>
          <w:b/>
          <w:sz w:val="12"/>
          <w:szCs w:val="12"/>
        </w:rPr>
      </w:pPr>
    </w:p>
    <w:p w:rsidR="00BF499B" w:rsidRPr="00BF499B" w:rsidRDefault="00BF499B" w:rsidP="001868B1">
      <w:pPr>
        <w:spacing w:line="240" w:lineRule="auto"/>
        <w:ind w:left="720" w:hanging="720"/>
        <w:contextualSpacing/>
        <w:rPr>
          <w:rFonts w:ascii="Times New Roman" w:hAnsi="Times New Roman" w:cs="Times New Roman"/>
          <w:sz w:val="24"/>
          <w:szCs w:val="24"/>
        </w:rPr>
      </w:pPr>
      <w:r w:rsidRPr="00BF499B">
        <w:rPr>
          <w:rFonts w:ascii="Times New Roman" w:hAnsi="Times New Roman" w:cs="Times New Roman"/>
          <w:sz w:val="24"/>
          <w:szCs w:val="24"/>
        </w:rPr>
        <w:t>Survey Monkey survey conducted at Delaware State Fair, July 20-29, 2017.  Respondents were required to be Delaware residents over the age of 18.</w:t>
      </w:r>
    </w:p>
    <w:p w:rsidR="00BF499B" w:rsidRPr="008C7513" w:rsidRDefault="00BF499B" w:rsidP="00BF499B">
      <w:pPr>
        <w:spacing w:line="360" w:lineRule="auto"/>
        <w:contextualSpacing/>
        <w:rPr>
          <w:rFonts w:ascii="Arial" w:hAnsi="Arial" w:cs="Arial"/>
          <w:b/>
          <w:sz w:val="12"/>
          <w:szCs w:val="12"/>
        </w:rPr>
      </w:pPr>
    </w:p>
    <w:p w:rsidR="000B6A12" w:rsidRPr="00BF499B" w:rsidRDefault="000B6A12" w:rsidP="001868B1">
      <w:pPr>
        <w:spacing w:line="240" w:lineRule="auto"/>
        <w:ind w:left="720" w:hanging="720"/>
        <w:contextualSpacing/>
        <w:rPr>
          <w:rFonts w:ascii="Times New Roman" w:eastAsia="Times New Roman" w:hAnsi="Times New Roman" w:cs="Times New Roman"/>
          <w:bCs/>
          <w:color w:val="000000"/>
          <w:sz w:val="24"/>
          <w:szCs w:val="24"/>
        </w:rPr>
      </w:pPr>
      <w:r w:rsidRPr="00BF499B">
        <w:rPr>
          <w:rFonts w:ascii="Times New Roman" w:eastAsia="Times New Roman" w:hAnsi="Times New Roman" w:cs="Times New Roman"/>
          <w:bCs/>
          <w:color w:val="000000"/>
          <w:sz w:val="24"/>
          <w:szCs w:val="24"/>
        </w:rPr>
        <w:t xml:space="preserve">Table 1. </w:t>
      </w:r>
      <w:hyperlink r:id="rId16" w:history="1">
        <w:r w:rsidRPr="00BF0952">
          <w:rPr>
            <w:rStyle w:val="Hyperlink"/>
            <w:rFonts w:ascii="Times New Roman" w:eastAsia="Times New Roman" w:hAnsi="Times New Roman" w:cs="Times New Roman"/>
            <w:bCs/>
            <w:sz w:val="24"/>
            <w:szCs w:val="24"/>
          </w:rPr>
          <w:t>Annual Estimates of the Resident Population for the United States, Regions, States, and Puerto Rico</w:t>
        </w:r>
      </w:hyperlink>
      <w:r w:rsidRPr="00BF499B">
        <w:rPr>
          <w:rFonts w:ascii="Times New Roman" w:eastAsia="Times New Roman" w:hAnsi="Times New Roman" w:cs="Times New Roman"/>
          <w:bCs/>
          <w:color w:val="000000"/>
          <w:sz w:val="24"/>
          <w:szCs w:val="24"/>
        </w:rPr>
        <w:t xml:space="preserve">: April 1, 2010 to July 1, 2016 (NST-EST2016-01). Source: U.S. Census Bureau, Population Division. Release Date: December 2016. </w:t>
      </w:r>
      <w:r w:rsidR="00BF0952">
        <w:rPr>
          <w:rFonts w:ascii="Times New Roman" w:eastAsia="Times New Roman" w:hAnsi="Times New Roman" w:cs="Times New Roman"/>
          <w:bCs/>
          <w:color w:val="000000"/>
          <w:sz w:val="24"/>
          <w:szCs w:val="24"/>
        </w:rPr>
        <w:t>(</w:t>
      </w:r>
      <w:r w:rsidRPr="00BF0952">
        <w:rPr>
          <w:rFonts w:ascii="Times New Roman" w:eastAsia="Times New Roman" w:hAnsi="Times New Roman" w:cs="Times New Roman"/>
          <w:bCs/>
          <w:sz w:val="24"/>
          <w:szCs w:val="24"/>
        </w:rPr>
        <w:t>https://www.census.gov/data/tables/2016/demo/popest/state-to</w:t>
      </w:r>
      <w:r w:rsidRPr="00BF0952">
        <w:rPr>
          <w:rFonts w:ascii="Times New Roman" w:eastAsia="Times New Roman" w:hAnsi="Times New Roman" w:cs="Times New Roman"/>
          <w:bCs/>
          <w:sz w:val="24"/>
          <w:szCs w:val="24"/>
        </w:rPr>
        <w:t>t</w:t>
      </w:r>
      <w:r w:rsidRPr="00BF0952">
        <w:rPr>
          <w:rFonts w:ascii="Times New Roman" w:eastAsia="Times New Roman" w:hAnsi="Times New Roman" w:cs="Times New Roman"/>
          <w:bCs/>
          <w:sz w:val="24"/>
          <w:szCs w:val="24"/>
        </w:rPr>
        <w:t>al.html</w:t>
      </w:r>
      <w:r w:rsidR="00BF0952" w:rsidRPr="00BF0952">
        <w:rPr>
          <w:rStyle w:val="Hyperlink"/>
          <w:rFonts w:ascii="Times New Roman" w:eastAsia="Times New Roman" w:hAnsi="Times New Roman" w:cs="Times New Roman"/>
          <w:bCs/>
          <w:color w:val="auto"/>
          <w:sz w:val="24"/>
          <w:szCs w:val="24"/>
          <w:u w:val="none"/>
        </w:rPr>
        <w:t>)</w:t>
      </w:r>
    </w:p>
    <w:p w:rsidR="000B6A12" w:rsidRPr="008C7513" w:rsidRDefault="000B6A12" w:rsidP="002A2D92">
      <w:pPr>
        <w:spacing w:line="360" w:lineRule="auto"/>
        <w:contextualSpacing/>
        <w:rPr>
          <w:rFonts w:ascii="Arial" w:eastAsia="Times New Roman" w:hAnsi="Arial" w:cs="Arial"/>
          <w:b/>
          <w:bCs/>
          <w:color w:val="000000"/>
          <w:sz w:val="12"/>
          <w:szCs w:val="12"/>
        </w:rPr>
      </w:pPr>
      <w:bookmarkStart w:id="0" w:name="_GoBack"/>
      <w:bookmarkEnd w:id="0"/>
    </w:p>
    <w:p w:rsidR="00BF499B" w:rsidRPr="00BF499B" w:rsidRDefault="00BF499B" w:rsidP="001868B1">
      <w:pPr>
        <w:spacing w:line="240" w:lineRule="auto"/>
        <w:ind w:left="720" w:hanging="720"/>
        <w:contextualSpacing/>
        <w:rPr>
          <w:rFonts w:ascii="Times New Roman" w:hAnsi="Times New Roman" w:cs="Times New Roman"/>
          <w:sz w:val="24"/>
          <w:szCs w:val="24"/>
        </w:rPr>
      </w:pPr>
      <w:r w:rsidRPr="00BF499B">
        <w:rPr>
          <w:rFonts w:ascii="Times New Roman" w:hAnsi="Times New Roman" w:cs="Times New Roman"/>
          <w:sz w:val="24"/>
          <w:szCs w:val="24"/>
          <w:u w:val="single"/>
        </w:rPr>
        <w:lastRenderedPageBreak/>
        <w:t>The Amish;</w:t>
      </w:r>
      <w:r w:rsidRPr="00BF499B">
        <w:rPr>
          <w:rFonts w:ascii="Times New Roman" w:hAnsi="Times New Roman" w:cs="Times New Roman"/>
          <w:sz w:val="24"/>
          <w:szCs w:val="24"/>
        </w:rPr>
        <w:t xml:space="preserve"> Donald K. </w:t>
      </w:r>
      <w:proofErr w:type="spellStart"/>
      <w:r w:rsidRPr="00BF499B">
        <w:rPr>
          <w:rFonts w:ascii="Times New Roman" w:hAnsi="Times New Roman" w:cs="Times New Roman"/>
          <w:sz w:val="24"/>
          <w:szCs w:val="24"/>
        </w:rPr>
        <w:t>Kraybill</w:t>
      </w:r>
      <w:proofErr w:type="spellEnd"/>
      <w:r w:rsidRPr="00BF499B">
        <w:rPr>
          <w:rFonts w:ascii="Times New Roman" w:hAnsi="Times New Roman" w:cs="Times New Roman"/>
          <w:sz w:val="24"/>
          <w:szCs w:val="24"/>
        </w:rPr>
        <w:t xml:space="preserve">, Karen M. Johnson-Weiner, Steven M. </w:t>
      </w:r>
      <w:proofErr w:type="spellStart"/>
      <w:r w:rsidRPr="00BF499B">
        <w:rPr>
          <w:rFonts w:ascii="Times New Roman" w:hAnsi="Times New Roman" w:cs="Times New Roman"/>
          <w:sz w:val="24"/>
          <w:szCs w:val="24"/>
        </w:rPr>
        <w:t>Nolt</w:t>
      </w:r>
      <w:proofErr w:type="spellEnd"/>
      <w:r w:rsidRPr="00BF499B">
        <w:rPr>
          <w:rFonts w:ascii="Times New Roman" w:hAnsi="Times New Roman" w:cs="Times New Roman"/>
          <w:sz w:val="24"/>
          <w:szCs w:val="24"/>
        </w:rPr>
        <w:t>; Johns Hopkins University Press, 2013; p.182</w:t>
      </w:r>
    </w:p>
    <w:p w:rsidR="00BF499B" w:rsidRPr="008C7513" w:rsidRDefault="00BF499B" w:rsidP="00BF499B">
      <w:pPr>
        <w:spacing w:line="360" w:lineRule="auto"/>
        <w:contextualSpacing/>
        <w:rPr>
          <w:rFonts w:ascii="Arial" w:hAnsi="Arial" w:cs="Arial"/>
          <w:b/>
          <w:sz w:val="12"/>
          <w:szCs w:val="12"/>
        </w:rPr>
      </w:pPr>
    </w:p>
    <w:p w:rsidR="000B6A12" w:rsidRPr="00BF499B" w:rsidRDefault="000B6A12" w:rsidP="002A2D92">
      <w:pPr>
        <w:spacing w:line="360" w:lineRule="auto"/>
        <w:contextualSpacing/>
        <w:rPr>
          <w:rFonts w:ascii="Times New Roman" w:hAnsi="Times New Roman" w:cs="Times New Roman"/>
          <w:color w:val="000000"/>
          <w:sz w:val="24"/>
          <w:szCs w:val="24"/>
          <w:shd w:val="clear" w:color="auto" w:fill="FFFFFF"/>
        </w:rPr>
      </w:pPr>
      <w:r w:rsidRPr="00BF499B">
        <w:rPr>
          <w:rFonts w:ascii="Times New Roman" w:hAnsi="Times New Roman" w:cs="Times New Roman"/>
          <w:color w:val="000000"/>
          <w:sz w:val="24"/>
          <w:szCs w:val="24"/>
          <w:shd w:val="clear" w:color="auto" w:fill="FFFFFF"/>
        </w:rPr>
        <w:t>U.S. Census Bureau, 2010 Census.</w:t>
      </w:r>
    </w:p>
    <w:p w:rsidR="008C7513" w:rsidRPr="008C7513" w:rsidRDefault="008C7513" w:rsidP="008C7513">
      <w:pPr>
        <w:spacing w:line="360" w:lineRule="auto"/>
        <w:contextualSpacing/>
        <w:rPr>
          <w:rFonts w:ascii="Arial" w:hAnsi="Arial" w:cs="Arial"/>
          <w:b/>
          <w:color w:val="000000"/>
          <w:sz w:val="12"/>
          <w:szCs w:val="12"/>
          <w:shd w:val="clear" w:color="auto" w:fill="FFFFFF"/>
        </w:rPr>
      </w:pPr>
    </w:p>
    <w:p w:rsidR="003326D2" w:rsidRDefault="003326D2" w:rsidP="002A2D92">
      <w:pPr>
        <w:spacing w:line="360" w:lineRule="auto"/>
        <w:contextualSpacing/>
        <w:rPr>
          <w:rFonts w:ascii="Arial" w:hAnsi="Arial" w:cs="Arial"/>
          <w:b/>
          <w:sz w:val="16"/>
          <w:szCs w:val="16"/>
        </w:rPr>
      </w:pPr>
    </w:p>
    <w:p w:rsidR="00CA05F0" w:rsidRDefault="00CA05F0" w:rsidP="002A2D92">
      <w:pPr>
        <w:spacing w:line="360" w:lineRule="auto"/>
        <w:contextualSpacing/>
        <w:rPr>
          <w:rFonts w:ascii="Arial" w:hAnsi="Arial" w:cs="Arial"/>
          <w:b/>
          <w:sz w:val="16"/>
          <w:szCs w:val="16"/>
        </w:rPr>
      </w:pPr>
    </w:p>
    <w:p w:rsidR="000253CD" w:rsidRPr="00271B33" w:rsidRDefault="000253CD" w:rsidP="005728B5">
      <w:pPr>
        <w:spacing w:line="480" w:lineRule="auto"/>
        <w:contextualSpacing/>
        <w:jc w:val="both"/>
        <w:rPr>
          <w:rFonts w:ascii="Times New Roman" w:hAnsi="Times New Roman" w:cs="Times New Roman"/>
        </w:rPr>
      </w:pPr>
    </w:p>
    <w:sectPr w:rsidR="000253CD" w:rsidRPr="00271B33" w:rsidSect="000F093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0C9E" w:rsidRDefault="00AB0C9E" w:rsidP="003259C9">
      <w:pPr>
        <w:spacing w:after="0" w:line="240" w:lineRule="auto"/>
      </w:pPr>
      <w:r>
        <w:separator/>
      </w:r>
    </w:p>
  </w:endnote>
  <w:endnote w:type="continuationSeparator" w:id="0">
    <w:p w:rsidR="00AB0C9E" w:rsidRDefault="00AB0C9E" w:rsidP="003259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0C9E" w:rsidRDefault="00AB0C9E" w:rsidP="003259C9">
      <w:pPr>
        <w:spacing w:after="0" w:line="240" w:lineRule="auto"/>
      </w:pPr>
      <w:r>
        <w:separator/>
      </w:r>
    </w:p>
  </w:footnote>
  <w:footnote w:type="continuationSeparator" w:id="0">
    <w:p w:rsidR="00AB0C9E" w:rsidRDefault="00AB0C9E" w:rsidP="003259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6812248"/>
      <w:docPartObj>
        <w:docPartGallery w:val="Page Numbers (Top of Page)"/>
        <w:docPartUnique/>
      </w:docPartObj>
    </w:sdtPr>
    <w:sdtEndPr>
      <w:rPr>
        <w:noProof/>
      </w:rPr>
    </w:sdtEndPr>
    <w:sdtContent>
      <w:p w:rsidR="0054713E" w:rsidRDefault="00AB0C9E">
        <w:pPr>
          <w:pStyle w:val="Header"/>
          <w:jc w:val="right"/>
        </w:pPr>
        <w:r>
          <w:fldChar w:fldCharType="begin"/>
        </w:r>
        <w:r>
          <w:instrText xml:space="preserve"> PAGE   \* MERGEFORMAT </w:instrText>
        </w:r>
        <w:r>
          <w:fldChar w:fldCharType="separate"/>
        </w:r>
        <w:r w:rsidR="00BF0952">
          <w:rPr>
            <w:noProof/>
          </w:rPr>
          <w:t>20</w:t>
        </w:r>
        <w:r>
          <w:rPr>
            <w:noProof/>
          </w:rPr>
          <w:fldChar w:fldCharType="end"/>
        </w:r>
      </w:p>
    </w:sdtContent>
  </w:sdt>
  <w:p w:rsidR="0054713E" w:rsidRDefault="0054713E">
    <w:pPr>
      <w:pStyle w:val="Header"/>
    </w:pPr>
    <w:r>
      <w:t>Reaching Disconnected Audiences in Delaware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247C51"/>
    <w:multiLevelType w:val="hybridMultilevel"/>
    <w:tmpl w:val="E3E43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FD0"/>
    <w:rsid w:val="000253CD"/>
    <w:rsid w:val="000724C5"/>
    <w:rsid w:val="000B6A12"/>
    <w:rsid w:val="000C2809"/>
    <w:rsid w:val="000F0934"/>
    <w:rsid w:val="00104687"/>
    <w:rsid w:val="0014608C"/>
    <w:rsid w:val="00161FBE"/>
    <w:rsid w:val="001838B4"/>
    <w:rsid w:val="001868B1"/>
    <w:rsid w:val="001A3C52"/>
    <w:rsid w:val="00223D48"/>
    <w:rsid w:val="00271B33"/>
    <w:rsid w:val="002A2D92"/>
    <w:rsid w:val="002B0FD0"/>
    <w:rsid w:val="00310C70"/>
    <w:rsid w:val="00316050"/>
    <w:rsid w:val="003259C9"/>
    <w:rsid w:val="003326D2"/>
    <w:rsid w:val="0037174B"/>
    <w:rsid w:val="004141EF"/>
    <w:rsid w:val="004734D9"/>
    <w:rsid w:val="00476796"/>
    <w:rsid w:val="00495740"/>
    <w:rsid w:val="004A1E74"/>
    <w:rsid w:val="00503F50"/>
    <w:rsid w:val="00513B46"/>
    <w:rsid w:val="00540899"/>
    <w:rsid w:val="0054713E"/>
    <w:rsid w:val="005728B5"/>
    <w:rsid w:val="005A50E3"/>
    <w:rsid w:val="005D6990"/>
    <w:rsid w:val="00622BB0"/>
    <w:rsid w:val="00632A44"/>
    <w:rsid w:val="006351AC"/>
    <w:rsid w:val="00645DE3"/>
    <w:rsid w:val="0066533B"/>
    <w:rsid w:val="006A19A7"/>
    <w:rsid w:val="006A2108"/>
    <w:rsid w:val="0071516F"/>
    <w:rsid w:val="00766D1D"/>
    <w:rsid w:val="00791DBA"/>
    <w:rsid w:val="007A682C"/>
    <w:rsid w:val="007E78F5"/>
    <w:rsid w:val="007F3ABC"/>
    <w:rsid w:val="008219C7"/>
    <w:rsid w:val="00846526"/>
    <w:rsid w:val="008656AE"/>
    <w:rsid w:val="008C7513"/>
    <w:rsid w:val="009231D5"/>
    <w:rsid w:val="00943F93"/>
    <w:rsid w:val="009476F9"/>
    <w:rsid w:val="00976267"/>
    <w:rsid w:val="009C7935"/>
    <w:rsid w:val="009D6776"/>
    <w:rsid w:val="00A206B9"/>
    <w:rsid w:val="00A27114"/>
    <w:rsid w:val="00A833A6"/>
    <w:rsid w:val="00AA42C3"/>
    <w:rsid w:val="00AB0C9E"/>
    <w:rsid w:val="00B62E64"/>
    <w:rsid w:val="00B652D4"/>
    <w:rsid w:val="00B6685D"/>
    <w:rsid w:val="00B84D32"/>
    <w:rsid w:val="00BA0245"/>
    <w:rsid w:val="00BC4A37"/>
    <w:rsid w:val="00BF0952"/>
    <w:rsid w:val="00BF499B"/>
    <w:rsid w:val="00C04EB7"/>
    <w:rsid w:val="00C160F4"/>
    <w:rsid w:val="00C21503"/>
    <w:rsid w:val="00C35C6C"/>
    <w:rsid w:val="00C74EF7"/>
    <w:rsid w:val="00C8577B"/>
    <w:rsid w:val="00CA05F0"/>
    <w:rsid w:val="00CA3BB4"/>
    <w:rsid w:val="00CE2447"/>
    <w:rsid w:val="00CF5D3D"/>
    <w:rsid w:val="00D42EFF"/>
    <w:rsid w:val="00D52BC3"/>
    <w:rsid w:val="00DB49BA"/>
    <w:rsid w:val="00E01369"/>
    <w:rsid w:val="00E07C1E"/>
    <w:rsid w:val="00E138AA"/>
    <w:rsid w:val="00E264C3"/>
    <w:rsid w:val="00E91DEB"/>
    <w:rsid w:val="00EC1B09"/>
    <w:rsid w:val="00EC3AA4"/>
    <w:rsid w:val="00EF2C68"/>
    <w:rsid w:val="00F81A11"/>
    <w:rsid w:val="00F837F0"/>
    <w:rsid w:val="00FA2594"/>
    <w:rsid w:val="00FE19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1086876-F900-4E97-811E-A366986F2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516F"/>
  </w:style>
  <w:style w:type="paragraph" w:styleId="Heading1">
    <w:name w:val="heading 1"/>
    <w:basedOn w:val="Normal"/>
    <w:next w:val="Normal"/>
    <w:link w:val="Heading1Char"/>
    <w:uiPriority w:val="9"/>
    <w:qFormat/>
    <w:rsid w:val="008656AE"/>
    <w:pPr>
      <w:spacing w:line="480" w:lineRule="auto"/>
      <w:contextualSpacing/>
      <w:jc w:val="center"/>
      <w:outlineLvl w:val="0"/>
    </w:pPr>
    <w:rPr>
      <w:rFonts w:ascii="Times New Roman" w:hAnsi="Times New Roman"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59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59C9"/>
    <w:rPr>
      <w:rFonts w:ascii="Tahoma" w:hAnsi="Tahoma" w:cs="Tahoma"/>
      <w:sz w:val="16"/>
      <w:szCs w:val="16"/>
    </w:rPr>
  </w:style>
  <w:style w:type="paragraph" w:styleId="FootnoteText">
    <w:name w:val="footnote text"/>
    <w:basedOn w:val="Normal"/>
    <w:link w:val="FootnoteTextChar"/>
    <w:uiPriority w:val="99"/>
    <w:semiHidden/>
    <w:unhideWhenUsed/>
    <w:rsid w:val="003259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259C9"/>
    <w:rPr>
      <w:sz w:val="20"/>
      <w:szCs w:val="20"/>
    </w:rPr>
  </w:style>
  <w:style w:type="character" w:styleId="FootnoteReference">
    <w:name w:val="footnote reference"/>
    <w:basedOn w:val="DefaultParagraphFont"/>
    <w:uiPriority w:val="99"/>
    <w:semiHidden/>
    <w:unhideWhenUsed/>
    <w:rsid w:val="003259C9"/>
    <w:rPr>
      <w:vertAlign w:val="superscript"/>
    </w:rPr>
  </w:style>
  <w:style w:type="character" w:styleId="Hyperlink">
    <w:name w:val="Hyperlink"/>
    <w:basedOn w:val="DefaultParagraphFont"/>
    <w:uiPriority w:val="99"/>
    <w:unhideWhenUsed/>
    <w:rsid w:val="00CE2447"/>
    <w:rPr>
      <w:color w:val="0000FF" w:themeColor="hyperlink"/>
      <w:u w:val="single"/>
    </w:rPr>
  </w:style>
  <w:style w:type="paragraph" w:styleId="ListParagraph">
    <w:name w:val="List Paragraph"/>
    <w:basedOn w:val="Normal"/>
    <w:uiPriority w:val="34"/>
    <w:qFormat/>
    <w:rsid w:val="00CA05F0"/>
    <w:pPr>
      <w:ind w:left="720"/>
      <w:contextualSpacing/>
    </w:pPr>
  </w:style>
  <w:style w:type="paragraph" w:styleId="Header">
    <w:name w:val="header"/>
    <w:basedOn w:val="Normal"/>
    <w:link w:val="HeaderChar"/>
    <w:uiPriority w:val="99"/>
    <w:unhideWhenUsed/>
    <w:rsid w:val="000F09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0934"/>
  </w:style>
  <w:style w:type="paragraph" w:styleId="Footer">
    <w:name w:val="footer"/>
    <w:basedOn w:val="Normal"/>
    <w:link w:val="FooterChar"/>
    <w:uiPriority w:val="99"/>
    <w:unhideWhenUsed/>
    <w:rsid w:val="000F09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0934"/>
  </w:style>
  <w:style w:type="character" w:customStyle="1" w:styleId="Heading1Char">
    <w:name w:val="Heading 1 Char"/>
    <w:basedOn w:val="DefaultParagraphFont"/>
    <w:link w:val="Heading1"/>
    <w:uiPriority w:val="9"/>
    <w:rsid w:val="008656AE"/>
    <w:rPr>
      <w:rFonts w:ascii="Times New Roman" w:hAnsi="Times New Roman" w:cs="Times New Roman"/>
      <w:b/>
      <w:sz w:val="24"/>
      <w:szCs w:val="24"/>
    </w:rPr>
  </w:style>
  <w:style w:type="character" w:styleId="FollowedHyperlink">
    <w:name w:val="FollowedHyperlink"/>
    <w:basedOn w:val="DefaultParagraphFont"/>
    <w:uiPriority w:val="99"/>
    <w:semiHidden/>
    <w:unhideWhenUsed/>
    <w:rsid w:val="008656A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8325223">
      <w:bodyDiv w:val="1"/>
      <w:marLeft w:val="0"/>
      <w:marRight w:val="0"/>
      <w:marTop w:val="0"/>
      <w:marBottom w:val="0"/>
      <w:divBdr>
        <w:top w:val="none" w:sz="0" w:space="0" w:color="auto"/>
        <w:left w:val="none" w:sz="0" w:space="0" w:color="auto"/>
        <w:bottom w:val="none" w:sz="0" w:space="0" w:color="auto"/>
        <w:right w:val="none" w:sz="0" w:space="0" w:color="auto"/>
      </w:divBdr>
    </w:div>
    <w:div w:id="666397641">
      <w:bodyDiv w:val="1"/>
      <w:marLeft w:val="0"/>
      <w:marRight w:val="0"/>
      <w:marTop w:val="0"/>
      <w:marBottom w:val="0"/>
      <w:divBdr>
        <w:top w:val="none" w:sz="0" w:space="0" w:color="auto"/>
        <w:left w:val="none" w:sz="0" w:space="0" w:color="auto"/>
        <w:bottom w:val="none" w:sz="0" w:space="0" w:color="auto"/>
        <w:right w:val="none" w:sz="0" w:space="0" w:color="auto"/>
      </w:divBdr>
    </w:div>
    <w:div w:id="1346244148">
      <w:bodyDiv w:val="1"/>
      <w:marLeft w:val="0"/>
      <w:marRight w:val="0"/>
      <w:marTop w:val="0"/>
      <w:marBottom w:val="0"/>
      <w:divBdr>
        <w:top w:val="none" w:sz="0" w:space="0" w:color="auto"/>
        <w:left w:val="none" w:sz="0" w:space="0" w:color="auto"/>
        <w:bottom w:val="none" w:sz="0" w:space="0" w:color="auto"/>
        <w:right w:val="none" w:sz="0" w:space="0" w:color="auto"/>
      </w:divBdr>
    </w:div>
    <w:div w:id="1398355189">
      <w:bodyDiv w:val="1"/>
      <w:marLeft w:val="0"/>
      <w:marRight w:val="0"/>
      <w:marTop w:val="0"/>
      <w:marBottom w:val="0"/>
      <w:divBdr>
        <w:top w:val="none" w:sz="0" w:space="0" w:color="auto"/>
        <w:left w:val="none" w:sz="0" w:space="0" w:color="auto"/>
        <w:bottom w:val="none" w:sz="0" w:space="0" w:color="auto"/>
        <w:right w:val="none" w:sz="0" w:space="0" w:color="auto"/>
      </w:divBdr>
    </w:div>
    <w:div w:id="200639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groups.etown.edu/amishstudies/statistics/population-by-stat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elmarvanow.com/story/money/2014/02/02/tourism-remains-mainstay-of-local-economy/5154887/"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census.gov/data/tables/2016/demo/popest/state-total.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elawarestatenews.net/news/report-shows-delawares-tourism-marketing-working/" TargetMode="External"/><Relationship Id="rId5" Type="http://schemas.openxmlformats.org/officeDocument/2006/relationships/webSettings" Target="webSettings.xml"/><Relationship Id="rId15" Type="http://schemas.openxmlformats.org/officeDocument/2006/relationships/hyperlink" Target="http://www.visitdelaware.com/industry/tourism-statistics/" TargetMode="External"/><Relationship Id="rId10" Type="http://schemas.openxmlformats.org/officeDocument/2006/relationships/hyperlink" Target="https://www.cityofrehoboth.com/businesses/business-resources-and-links" TargetMode="External"/><Relationship Id="rId4" Type="http://schemas.openxmlformats.org/officeDocument/2006/relationships/settings" Target="settings.xml"/><Relationship Id="rId9" Type="http://schemas.openxmlformats.org/officeDocument/2006/relationships/hyperlink" Target="https://www.census.gov/quickfacts/fact/table/lancastercountypennsylvania/PST045216" TargetMode="External"/><Relationship Id="rId14" Type="http://schemas.openxmlformats.org/officeDocument/2006/relationships/hyperlink" Target="https://www.lyonspr.com/latest-nielsen-dma-rank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Tab16</b:Tag>
    <b:SourceType>InternetSite</b:SourceType>
    <b:Guid>{0479417C-56D9-4FBE-BC63-FC46E3971BA4}</b:Guid>
    <b:Title>Table 1. Annual Estimates of the Resident Population for the United States, Regions, States, and Puerto Rico: April 1, 2010 to July 1, 2016 (NST-EST2016-01)									</b:Title>
    <b:InternetSiteTitle>Source: U.S. Census Bureau, Population Division									</b:InternetSiteTitle>
    <b:Year>Release Date: December 2016									</b:Year>
    <b:URL>https://www.census.gov/data/tables/2016/demo/popest/state-total.html</b:URL>
    <b:RefOrder>1</b:RefOrder>
  </b:Source>
</b:Sources>
</file>

<file path=customXml/itemProps1.xml><?xml version="1.0" encoding="utf-8"?>
<ds:datastoreItem xmlns:ds="http://schemas.openxmlformats.org/officeDocument/2006/customXml" ds:itemID="{40E43EF7-B91E-4BD4-8E75-701C8447F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1116</TotalTime>
  <Pages>20</Pages>
  <Words>5050</Words>
  <Characters>28786</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FEMA</Company>
  <LinksUpToDate>false</LinksUpToDate>
  <CharactersWithSpaces>33769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FEMA</dc:creator>
  <cp:lastModifiedBy>Shaw, Rachel (CTR)</cp:lastModifiedBy>
  <cp:revision>22</cp:revision>
  <cp:lastPrinted>2017-08-03T14:14:00Z</cp:lastPrinted>
  <dcterms:created xsi:type="dcterms:W3CDTF">2017-07-11T14:17:00Z</dcterms:created>
  <dcterms:modified xsi:type="dcterms:W3CDTF">2017-10-13T14:53:00Z</dcterms:modified>
</cp:coreProperties>
</file>